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906"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w:t>
      </w:r>
      <w:r w:rsidR="006C3E03">
        <w:rPr>
          <w:rFonts w:ascii="Arial" w:eastAsia="Arial Unicode MS" w:hAnsi="Arial"/>
          <w:b/>
          <w:bCs/>
          <w:kern w:val="0"/>
          <w:sz w:val="28"/>
          <w:szCs w:val="28"/>
          <w:lang w:eastAsia="en-US"/>
        </w:rPr>
        <w:t>5</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C231F9">
        <w:rPr>
          <w:rFonts w:ascii="Arial" w:eastAsia="Arial Unicode MS" w:hAnsi="Arial"/>
          <w:b/>
          <w:bCs/>
          <w:kern w:val="0"/>
          <w:sz w:val="28"/>
          <w:szCs w:val="28"/>
          <w:lang w:eastAsia="zh-CN"/>
        </w:rPr>
        <w:t>07770</w:t>
      </w:r>
    </w:p>
    <w:p w:rsidR="00001EF2" w:rsidRPr="002C6C08" w:rsidRDefault="00586906"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A14C8A">
        <w:rPr>
          <w:rFonts w:ascii="Arial" w:eastAsia="Arial Unicode MS" w:hAnsi="Arial"/>
          <w:b/>
          <w:bCs/>
          <w:kern w:val="0"/>
          <w:sz w:val="28"/>
          <w:szCs w:val="28"/>
        </w:rPr>
        <w:t xml:space="preserve">Online, </w:t>
      </w:r>
      <w:r w:rsidR="00AF7199">
        <w:rPr>
          <w:rFonts w:ascii="Arial" w:eastAsia="Arial Unicode MS" w:hAnsi="Arial"/>
          <w:b/>
          <w:bCs/>
          <w:kern w:val="0"/>
          <w:sz w:val="28"/>
          <w:szCs w:val="28"/>
        </w:rPr>
        <w:t>16</w:t>
      </w:r>
      <w:r w:rsidR="001B53B8">
        <w:rPr>
          <w:rFonts w:ascii="Arial" w:eastAsia="Arial Unicode MS" w:hAnsi="Arial"/>
          <w:b/>
          <w:bCs/>
          <w:kern w:val="0"/>
          <w:sz w:val="28"/>
          <w:szCs w:val="28"/>
        </w:rPr>
        <w:t>th</w:t>
      </w:r>
      <w:r w:rsidRPr="00A14C8A">
        <w:rPr>
          <w:rFonts w:ascii="Arial" w:eastAsia="Arial Unicode MS" w:hAnsi="Arial"/>
          <w:b/>
          <w:bCs/>
          <w:kern w:val="0"/>
          <w:sz w:val="28"/>
          <w:szCs w:val="28"/>
        </w:rPr>
        <w:t xml:space="preserve"> –</w:t>
      </w:r>
      <w:r w:rsidR="001B53B8">
        <w:rPr>
          <w:rFonts w:ascii="Arial" w:eastAsia="Arial Unicode MS" w:hAnsi="Arial"/>
          <w:b/>
          <w:bCs/>
          <w:kern w:val="0"/>
          <w:sz w:val="28"/>
          <w:szCs w:val="28"/>
        </w:rPr>
        <w:t xml:space="preserve"> </w:t>
      </w:r>
      <w:r w:rsidR="005C6CBD">
        <w:rPr>
          <w:rFonts w:ascii="Arial" w:eastAsia="Arial Unicode MS" w:hAnsi="Arial"/>
          <w:b/>
          <w:bCs/>
          <w:kern w:val="0"/>
          <w:sz w:val="28"/>
          <w:szCs w:val="28"/>
        </w:rPr>
        <w:t>2</w:t>
      </w:r>
      <w:r w:rsidR="001B53B8">
        <w:rPr>
          <w:rFonts w:ascii="Arial" w:eastAsia="Arial Unicode MS" w:hAnsi="Arial"/>
          <w:b/>
          <w:bCs/>
          <w:kern w:val="0"/>
          <w:sz w:val="28"/>
          <w:szCs w:val="28"/>
        </w:rPr>
        <w:t xml:space="preserve">7th </w:t>
      </w:r>
      <w:r w:rsidR="006C3E03">
        <w:rPr>
          <w:rFonts w:ascii="Arial" w:eastAsia="Arial Unicode MS" w:hAnsi="Arial"/>
          <w:b/>
          <w:bCs/>
          <w:kern w:val="0"/>
          <w:sz w:val="28"/>
          <w:szCs w:val="28"/>
          <w:lang w:eastAsia="zh-CN"/>
        </w:rPr>
        <w:t>August</w:t>
      </w:r>
      <w:r w:rsidRPr="00A14C8A">
        <w:rPr>
          <w:rFonts w:ascii="Arial" w:eastAsia="Arial Unicode MS" w:hAnsi="Arial"/>
          <w:b/>
          <w:bCs/>
          <w:kern w:val="0"/>
          <w:sz w:val="28"/>
          <w:szCs w:val="28"/>
        </w:rPr>
        <w:t xml:space="preserve">, 2021  </w:t>
      </w:r>
      <w:r>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921398" w:rsidRDefault="006D1C45" w:rsidP="00921398">
      <w:pPr>
        <w:widowControl/>
        <w:spacing w:before="120" w:afterLines="50" w:after="120"/>
        <w:rPr>
          <w:rFonts w:ascii="Arial" w:eastAsia="Arial Unicode MS" w:hAnsi="Arial"/>
          <w:kern w:val="0"/>
          <w:sz w:val="20"/>
          <w:szCs w:val="20"/>
          <w:lang w:eastAsia="zh-CN"/>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zh-CN"/>
        </w:rPr>
        <w:tab/>
      </w:r>
      <w:r w:rsidR="00921398" w:rsidRPr="00921398">
        <w:rPr>
          <w:rFonts w:ascii="Arial" w:eastAsia="Arial Unicode MS" w:hAnsi="Arial" w:cs="Arial"/>
          <w:b/>
          <w:bCs/>
          <w:kern w:val="0"/>
          <w:sz w:val="24"/>
          <w:szCs w:val="20"/>
          <w:lang w:eastAsia="zh-CN"/>
        </w:rPr>
        <w:t>5.4.1.1</w:t>
      </w:r>
      <w:r w:rsidR="00921398" w:rsidRPr="00921398">
        <w:rPr>
          <w:rFonts w:ascii="Arial" w:eastAsia="Arial Unicode MS" w:hAnsi="Arial" w:cs="Arial"/>
          <w:b/>
          <w:bCs/>
          <w:kern w:val="0"/>
          <w:sz w:val="24"/>
          <w:szCs w:val="20"/>
          <w:lang w:eastAsia="zh-CN"/>
        </w:rPr>
        <w:tab/>
        <w:t>Connection control</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A2F39">
        <w:rPr>
          <w:rFonts w:ascii="Arial" w:eastAsia="Arial Unicode MS" w:hAnsi="Arial" w:cs="Arial" w:hint="eastAsia"/>
          <w:b/>
          <w:bCs/>
          <w:kern w:val="0"/>
          <w:sz w:val="24"/>
          <w:szCs w:val="20"/>
          <w:lang w:eastAsia="zh-CN"/>
        </w:rPr>
        <w:t>Discussion</w:t>
      </w:r>
      <w:r w:rsidR="00921398">
        <w:rPr>
          <w:rFonts w:ascii="Arial" w:eastAsia="Arial Unicode MS" w:hAnsi="Arial" w:cs="Arial"/>
          <w:b/>
          <w:bCs/>
          <w:kern w:val="0"/>
          <w:sz w:val="24"/>
          <w:szCs w:val="20"/>
        </w:rPr>
        <w:t xml:space="preserve"> on the </w:t>
      </w:r>
      <w:r w:rsidR="006C3E03">
        <w:rPr>
          <w:rFonts w:ascii="Arial" w:eastAsia="Arial Unicode MS" w:hAnsi="Arial" w:cs="Arial" w:hint="eastAsia"/>
          <w:b/>
          <w:bCs/>
          <w:kern w:val="0"/>
          <w:sz w:val="24"/>
          <w:szCs w:val="20"/>
          <w:lang w:eastAsia="zh-CN"/>
        </w:rPr>
        <w:t>timer</w:t>
      </w:r>
      <w:r w:rsidR="006C3E03">
        <w:rPr>
          <w:rFonts w:ascii="Arial" w:eastAsia="Arial Unicode MS" w:hAnsi="Arial" w:cs="Arial"/>
          <w:b/>
          <w:bCs/>
          <w:kern w:val="0"/>
          <w:sz w:val="24"/>
          <w:szCs w:val="20"/>
        </w:rPr>
        <w:t xml:space="preserve"> expiry after</w:t>
      </w:r>
      <w:r w:rsidR="00EF56FF">
        <w:rPr>
          <w:rFonts w:ascii="Arial" w:eastAsia="Arial Unicode MS" w:hAnsi="Arial" w:cs="Arial"/>
          <w:b/>
          <w:bCs/>
          <w:kern w:val="0"/>
          <w:sz w:val="24"/>
          <w:szCs w:val="20"/>
          <w:lang w:eastAsia="zh-CN"/>
        </w:rPr>
        <w:t xml:space="preserve"> RRCRelease</w:t>
      </w:r>
      <w:r w:rsidR="006C3E03">
        <w:rPr>
          <w:rFonts w:ascii="Arial" w:eastAsia="Arial Unicode MS" w:hAnsi="Arial" w:cs="Arial"/>
          <w:b/>
          <w:bCs/>
          <w:kern w:val="0"/>
          <w:sz w:val="24"/>
          <w:szCs w:val="20"/>
        </w:rPr>
        <w:t xml:space="preserve"> reception</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B3405D" w:rsidRDefault="00DE1639"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0E57E1">
        <w:rPr>
          <w:rFonts w:ascii="Arial" w:eastAsia="Arial Unicode MS" w:hAnsi="Arial"/>
          <w:kern w:val="0"/>
          <w:sz w:val="20"/>
          <w:szCs w:val="20"/>
          <w:lang w:eastAsia="zh-CN"/>
        </w:rPr>
        <w:t xml:space="preserve">, we </w:t>
      </w:r>
      <w:r w:rsidR="00AF7199">
        <w:rPr>
          <w:rFonts w:ascii="Arial" w:eastAsia="Arial Unicode MS" w:hAnsi="Arial"/>
          <w:kern w:val="0"/>
          <w:sz w:val="20"/>
          <w:szCs w:val="20"/>
          <w:lang w:eastAsia="zh-CN"/>
        </w:rPr>
        <w:t>discuss on the UE behaviour upon timer expiry after RRCRelease reception</w:t>
      </w:r>
      <w:r w:rsidR="000E57E1">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DE1A72" w:rsidRPr="00DE1A72" w:rsidRDefault="004D5683" w:rsidP="00921398">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section </w:t>
      </w:r>
      <w:r w:rsidRPr="004D5683">
        <w:rPr>
          <w:rFonts w:ascii="Arial" w:eastAsia="Arial Unicode MS" w:hAnsi="Arial"/>
          <w:kern w:val="0"/>
          <w:sz w:val="20"/>
          <w:szCs w:val="20"/>
          <w:lang w:eastAsia="zh-CN"/>
        </w:rPr>
        <w:t>7.1.1 Timers</w:t>
      </w:r>
      <w:r>
        <w:rPr>
          <w:rFonts w:ascii="Arial" w:eastAsia="Arial Unicode MS" w:hAnsi="Arial"/>
          <w:kern w:val="0"/>
          <w:sz w:val="20"/>
          <w:szCs w:val="20"/>
          <w:lang w:eastAsia="zh-CN"/>
        </w:rPr>
        <w:t xml:space="preserve"> </w:t>
      </w:r>
      <w:r w:rsidRPr="004D5683">
        <w:rPr>
          <w:rFonts w:ascii="Arial" w:eastAsia="Arial Unicode MS" w:hAnsi="Arial"/>
          <w:kern w:val="0"/>
          <w:sz w:val="20"/>
          <w:szCs w:val="20"/>
          <w:lang w:eastAsia="zh-CN"/>
        </w:rPr>
        <w:t>(Informative)</w:t>
      </w:r>
      <w:r w:rsidR="00921398">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several timers are stopped upon r</w:t>
      </w:r>
      <w:r w:rsidR="00E643A4">
        <w:rPr>
          <w:rFonts w:ascii="Arial" w:eastAsia="Arial Unicode MS" w:hAnsi="Arial"/>
          <w:kern w:val="0"/>
          <w:sz w:val="20"/>
          <w:szCs w:val="20"/>
          <w:lang w:eastAsia="zh-CN"/>
        </w:rPr>
        <w:t>eception of RRCRlease message. While</w:t>
      </w:r>
      <w:r>
        <w:rPr>
          <w:rFonts w:ascii="Arial" w:eastAsia="Arial Unicode MS" w:hAnsi="Arial"/>
          <w:kern w:val="0"/>
          <w:sz w:val="20"/>
          <w:szCs w:val="20"/>
          <w:lang w:eastAsia="zh-CN"/>
        </w:rPr>
        <w:t xml:space="preserve"> in the procedure part, these</w:t>
      </w:r>
      <w:r w:rsidR="00921398">
        <w:rPr>
          <w:rFonts w:ascii="Arial" w:eastAsia="Arial Unicode MS" w:hAnsi="Arial"/>
          <w:kern w:val="0"/>
          <w:sz w:val="20"/>
          <w:szCs w:val="20"/>
          <w:lang w:eastAsia="zh-CN"/>
        </w:rPr>
        <w:t xml:space="preserve"> timers are </w:t>
      </w:r>
      <w:r>
        <w:rPr>
          <w:rFonts w:ascii="Arial" w:eastAsia="Arial Unicode MS" w:hAnsi="Arial"/>
          <w:kern w:val="0"/>
          <w:sz w:val="20"/>
          <w:szCs w:val="20"/>
          <w:lang w:eastAsia="zh-CN"/>
        </w:rPr>
        <w:t xml:space="preserve">actually </w:t>
      </w:r>
      <w:r w:rsidR="00921398">
        <w:rPr>
          <w:rFonts w:ascii="Arial" w:eastAsia="Arial Unicode MS" w:hAnsi="Arial"/>
          <w:kern w:val="0"/>
          <w:sz w:val="20"/>
          <w:szCs w:val="20"/>
          <w:lang w:eastAsia="zh-CN"/>
        </w:rPr>
        <w:t xml:space="preserve">not immediately stopped upon the reception of RRCRelease message, but wait </w:t>
      </w:r>
      <w:r w:rsidR="00921398" w:rsidRPr="00921398">
        <w:rPr>
          <w:rFonts w:ascii="Arial" w:eastAsia="Arial Unicode MS" w:hAnsi="Arial"/>
          <w:kern w:val="0"/>
          <w:sz w:val="20"/>
          <w:szCs w:val="20"/>
          <w:lang w:eastAsia="zh-CN"/>
        </w:rPr>
        <w:t>60 ms from the moment the RRCRelease message was received or optionally when lower layers indicate that the receipt of the RRCRelease message has been successfully acknowledged, whichever is earlier</w:t>
      </w:r>
      <w:r w:rsidR="00921398">
        <w:rPr>
          <w:rFonts w:ascii="Arial" w:eastAsia="Arial Unicode MS" w:hAnsi="Arial"/>
          <w:kern w:val="0"/>
          <w:sz w:val="20"/>
          <w:szCs w:val="20"/>
          <w:lang w:eastAsia="zh-CN"/>
        </w:rPr>
        <w:t>.</w:t>
      </w:r>
      <w:r w:rsidR="00DE1A72">
        <w:rPr>
          <w:rFonts w:ascii="Arial" w:eastAsia="Arial Unicode MS" w:hAnsi="Arial"/>
          <w:kern w:val="0"/>
          <w:sz w:val="20"/>
          <w:szCs w:val="20"/>
          <w:lang w:eastAsia="zh-CN"/>
        </w:rPr>
        <w:t xml:space="preserve"> </w:t>
      </w:r>
      <w:r w:rsidR="00DE1A72" w:rsidRPr="00DE1A72">
        <w:rPr>
          <w:rFonts w:ascii="Arial" w:eastAsia="Arial Unicode MS" w:hAnsi="Arial"/>
          <w:kern w:val="0"/>
          <w:sz w:val="20"/>
          <w:szCs w:val="20"/>
          <w:lang w:eastAsia="zh-CN"/>
        </w:rPr>
        <w:t>The motivation for a delay in processing RRCRelease message is to give sufficient time to send HARQ and RLC acknowledgement(s), making the NW aware that RRCRelease message was received by the UE.</w:t>
      </w:r>
    </w:p>
    <w:p w:rsidR="00921398" w:rsidRDefault="00921398" w:rsidP="00880341">
      <w:pPr>
        <w:widowControl/>
        <w:spacing w:before="120" w:afterLines="50" w:after="120"/>
        <w:rPr>
          <w:rFonts w:ascii="Arial" w:eastAsia="Arial Unicode MS" w:hAnsi="Arial"/>
          <w:kern w:val="0"/>
          <w:sz w:val="20"/>
          <w:szCs w:val="20"/>
          <w:lang w:val="en-US" w:eastAsia="zh-CN"/>
        </w:rPr>
      </w:pPr>
      <w:r>
        <w:rPr>
          <w:rFonts w:ascii="Arial" w:eastAsia="Arial Unicode MS" w:hAnsi="Arial"/>
          <w:kern w:val="0"/>
          <w:sz w:val="20"/>
          <w:szCs w:val="20"/>
          <w:lang w:eastAsia="zh-CN"/>
        </w:rPr>
        <w:t>However,</w:t>
      </w:r>
      <w:r w:rsidR="003D01FA">
        <w:rPr>
          <w:rFonts w:ascii="Arial" w:eastAsia="Arial Unicode MS" w:hAnsi="Arial"/>
          <w:kern w:val="0"/>
          <w:sz w:val="20"/>
          <w:szCs w:val="20"/>
          <w:lang w:eastAsia="zh-CN"/>
        </w:rPr>
        <w:t xml:space="preserve"> as the timers are still running,</w:t>
      </w:r>
      <w:r>
        <w:rPr>
          <w:rFonts w:ascii="Arial" w:eastAsia="Arial Unicode MS" w:hAnsi="Arial"/>
          <w:kern w:val="0"/>
          <w:sz w:val="20"/>
          <w:szCs w:val="20"/>
          <w:lang w:eastAsia="zh-CN"/>
        </w:rPr>
        <w:t xml:space="preserve"> it is possible that </w:t>
      </w:r>
      <w:r w:rsidR="003D01FA">
        <w:rPr>
          <w:rFonts w:ascii="Arial" w:eastAsia="Arial Unicode MS" w:hAnsi="Arial"/>
          <w:kern w:val="0"/>
          <w:sz w:val="20"/>
          <w:szCs w:val="20"/>
          <w:lang w:eastAsia="zh-CN"/>
        </w:rPr>
        <w:t>they</w:t>
      </w:r>
      <w:r>
        <w:rPr>
          <w:rFonts w:ascii="Arial" w:eastAsia="Arial Unicode MS" w:hAnsi="Arial"/>
          <w:kern w:val="0"/>
          <w:sz w:val="20"/>
          <w:szCs w:val="20"/>
          <w:lang w:eastAsia="zh-CN"/>
        </w:rPr>
        <w:t xml:space="preserve"> expire during the period between RRCRelease message reception and </w:t>
      </w:r>
      <w:r w:rsidR="004D5683">
        <w:rPr>
          <w:rFonts w:ascii="Arial" w:eastAsia="Arial Unicode MS" w:hAnsi="Arial"/>
          <w:kern w:val="0"/>
          <w:sz w:val="20"/>
          <w:szCs w:val="20"/>
          <w:lang w:eastAsia="zh-CN"/>
        </w:rPr>
        <w:t>the actual</w:t>
      </w:r>
      <w:r>
        <w:rPr>
          <w:rFonts w:ascii="Arial" w:eastAsia="Arial Unicode MS" w:hAnsi="Arial"/>
          <w:kern w:val="0"/>
          <w:sz w:val="20"/>
          <w:szCs w:val="20"/>
          <w:lang w:eastAsia="zh-CN"/>
        </w:rPr>
        <w:t xml:space="preserve"> RRC</w:t>
      </w:r>
      <w:r w:rsidR="004D5683">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Release procedure. </w:t>
      </w:r>
      <w:r w:rsidR="00AF7199">
        <w:rPr>
          <w:rFonts w:ascii="Arial" w:eastAsia="Arial Unicode MS" w:hAnsi="Arial"/>
          <w:kern w:val="0"/>
          <w:sz w:val="20"/>
          <w:szCs w:val="20"/>
          <w:lang w:eastAsia="zh-CN"/>
        </w:rPr>
        <w:t>For NR, t</w:t>
      </w:r>
      <w:r>
        <w:rPr>
          <w:rFonts w:ascii="Arial" w:eastAsia="Arial Unicode MS" w:hAnsi="Arial"/>
          <w:kern w:val="0"/>
          <w:sz w:val="20"/>
          <w:szCs w:val="20"/>
          <w:lang w:eastAsia="zh-CN"/>
        </w:rPr>
        <w:t>he timers stop during RRC</w:t>
      </w:r>
      <w:r w:rsidR="001D6952">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Release procedure </w:t>
      </w:r>
      <w:r w:rsidR="008C794E">
        <w:rPr>
          <w:rFonts w:ascii="Arial" w:eastAsia="Arial Unicode MS" w:hAnsi="Arial"/>
          <w:kern w:val="0"/>
          <w:sz w:val="20"/>
          <w:szCs w:val="20"/>
          <w:lang w:eastAsia="zh-CN"/>
        </w:rPr>
        <w:t xml:space="preserve">include </w:t>
      </w:r>
      <w:r>
        <w:rPr>
          <w:rFonts w:ascii="Arial" w:eastAsia="Arial Unicode MS" w:hAnsi="Arial"/>
          <w:kern w:val="0"/>
          <w:sz w:val="20"/>
          <w:szCs w:val="20"/>
          <w:lang w:eastAsia="zh-CN"/>
        </w:rPr>
        <w:t>T380, T316, T350, T331</w:t>
      </w:r>
      <w:r w:rsidR="00C2130E">
        <w:rPr>
          <w:rFonts w:ascii="Arial" w:eastAsia="Arial Unicode MS" w:hAnsi="Arial"/>
          <w:kern w:val="0"/>
          <w:sz w:val="20"/>
          <w:szCs w:val="20"/>
          <w:lang w:eastAsia="zh-CN"/>
        </w:rPr>
        <w:t>, T319</w:t>
      </w:r>
      <w:r>
        <w:rPr>
          <w:rFonts w:ascii="Arial" w:eastAsia="Arial Unicode MS" w:hAnsi="Arial"/>
          <w:kern w:val="0"/>
          <w:sz w:val="20"/>
          <w:szCs w:val="20"/>
          <w:lang w:eastAsia="zh-CN"/>
        </w:rPr>
        <w:t xml:space="preserve"> and T390</w:t>
      </w:r>
      <w:r w:rsidR="00AF7199">
        <w:rPr>
          <w:rFonts w:ascii="Arial" w:eastAsia="Arial Unicode MS" w:hAnsi="Arial"/>
          <w:kern w:val="0"/>
          <w:sz w:val="20"/>
          <w:szCs w:val="20"/>
          <w:lang w:eastAsia="zh-CN"/>
        </w:rPr>
        <w:t>.</w:t>
      </w:r>
      <w:r w:rsidR="00880341" w:rsidRPr="00921398">
        <w:rPr>
          <w:rFonts w:ascii="Arial" w:eastAsia="Arial Unicode MS" w:hAnsi="Arial" w:hint="eastAsia"/>
          <w:kern w:val="0"/>
          <w:sz w:val="20"/>
          <w:szCs w:val="20"/>
          <w:lang w:val="en-US" w:eastAsia="zh-CN"/>
        </w:rPr>
        <w:t xml:space="preserve"> </w:t>
      </w:r>
    </w:p>
    <w:p w:rsidR="00E11D0B" w:rsidRDefault="00E11D0B" w:rsidP="00880341">
      <w:pPr>
        <w:widowControl/>
        <w:spacing w:before="120" w:afterLines="50" w:after="120"/>
        <w:rPr>
          <w:rFonts w:ascii="Arial" w:eastAsia="Arial Unicode MS" w:hAnsi="Arial"/>
          <w:b/>
          <w:kern w:val="0"/>
          <w:sz w:val="20"/>
          <w:szCs w:val="20"/>
          <w:lang w:eastAsia="zh-CN"/>
        </w:rPr>
      </w:pPr>
      <w:r w:rsidRPr="00671302">
        <w:rPr>
          <w:rFonts w:ascii="Arial" w:eastAsia="Arial Unicode MS" w:hAnsi="Arial" w:hint="eastAsia"/>
          <w:b/>
          <w:kern w:val="0"/>
          <w:sz w:val="20"/>
          <w:szCs w:val="20"/>
          <w:lang w:eastAsia="zh-CN"/>
        </w:rPr>
        <w:t>O</w:t>
      </w:r>
      <w:r w:rsidRPr="00671302">
        <w:rPr>
          <w:rFonts w:ascii="Arial" w:eastAsia="Arial Unicode MS" w:hAnsi="Arial"/>
          <w:b/>
          <w:kern w:val="0"/>
          <w:sz w:val="20"/>
          <w:szCs w:val="20"/>
          <w:lang w:eastAsia="zh-CN"/>
        </w:rPr>
        <w:t>bservation 1:</w:t>
      </w:r>
      <w:r>
        <w:rPr>
          <w:rFonts w:ascii="Arial" w:eastAsia="Arial Unicode MS" w:hAnsi="Arial"/>
          <w:b/>
          <w:kern w:val="0"/>
          <w:sz w:val="20"/>
          <w:szCs w:val="20"/>
          <w:lang w:eastAsia="zh-CN"/>
        </w:rPr>
        <w:t xml:space="preserve"> </w:t>
      </w:r>
      <w:r w:rsidR="00704550">
        <w:rPr>
          <w:rFonts w:ascii="Arial" w:eastAsia="Arial Unicode MS" w:hAnsi="Arial"/>
          <w:b/>
          <w:kern w:val="0"/>
          <w:sz w:val="20"/>
          <w:szCs w:val="20"/>
          <w:lang w:eastAsia="zh-CN"/>
        </w:rPr>
        <w:t xml:space="preserve">Due </w:t>
      </w:r>
      <w:r w:rsidR="00704550" w:rsidRPr="00704550">
        <w:rPr>
          <w:rFonts w:ascii="Arial" w:eastAsia="Arial Unicode MS" w:hAnsi="Arial"/>
          <w:b/>
          <w:kern w:val="0"/>
          <w:sz w:val="20"/>
          <w:szCs w:val="20"/>
          <w:lang w:eastAsia="zh-CN"/>
        </w:rPr>
        <w:t>to the delay in processing</w:t>
      </w:r>
      <w:r w:rsidR="00704550">
        <w:rPr>
          <w:rFonts w:ascii="Arial" w:eastAsia="Arial Unicode MS" w:hAnsi="Arial"/>
          <w:b/>
          <w:kern w:val="0"/>
          <w:sz w:val="20"/>
          <w:szCs w:val="20"/>
          <w:lang w:eastAsia="zh-CN"/>
        </w:rPr>
        <w:t xml:space="preserve"> of RRC Release procedure, s</w:t>
      </w:r>
      <w:r>
        <w:rPr>
          <w:rFonts w:ascii="Arial" w:eastAsia="Arial Unicode MS" w:hAnsi="Arial"/>
          <w:b/>
          <w:kern w:val="0"/>
          <w:sz w:val="20"/>
          <w:szCs w:val="20"/>
          <w:lang w:eastAsia="zh-CN"/>
        </w:rPr>
        <w:t>everal timers may expire after the reception of RRCRelease message.</w:t>
      </w:r>
    </w:p>
    <w:p w:rsidR="00C646A1" w:rsidRDefault="00C646A1" w:rsidP="00880341">
      <w:pPr>
        <w:widowControl/>
        <w:spacing w:before="120" w:afterLines="50" w:after="120"/>
        <w:rPr>
          <w:rFonts w:ascii="Arial" w:eastAsia="Arial Unicode MS" w:hAnsi="Arial"/>
          <w:kern w:val="0"/>
          <w:sz w:val="20"/>
          <w:szCs w:val="20"/>
          <w:lang w:eastAsia="zh-CN"/>
        </w:rPr>
      </w:pPr>
    </w:p>
    <w:p w:rsidR="00C646A1" w:rsidRPr="00C646A1" w:rsidRDefault="00C646A1" w:rsidP="00C646A1">
      <w:pPr>
        <w:pStyle w:val="2"/>
        <w:spacing w:before="240" w:after="120" w:line="360" w:lineRule="auto"/>
        <w:rPr>
          <w:rFonts w:ascii="Arial" w:eastAsia="Arial Unicode MS" w:hAnsi="Arial"/>
          <w:b w:val="0"/>
          <w:kern w:val="0"/>
          <w:szCs w:val="20"/>
          <w:u w:val="single"/>
          <w:lang w:eastAsia="zh-CN"/>
        </w:rPr>
      </w:pPr>
      <w:r w:rsidRPr="00C646A1">
        <w:rPr>
          <w:rFonts w:ascii="Arial" w:eastAsia="Arial Unicode MS" w:hAnsi="Arial" w:hint="eastAsia"/>
          <w:b w:val="0"/>
          <w:kern w:val="0"/>
          <w:szCs w:val="20"/>
          <w:u w:val="single"/>
          <w:lang w:eastAsia="zh-CN"/>
        </w:rPr>
        <w:t>Rel</w:t>
      </w:r>
      <w:r w:rsidRPr="00C646A1">
        <w:rPr>
          <w:rFonts w:ascii="Arial" w:eastAsia="Arial Unicode MS" w:hAnsi="Arial"/>
          <w:b w:val="0"/>
          <w:kern w:val="0"/>
          <w:szCs w:val="20"/>
          <w:u w:val="single"/>
          <w:lang w:eastAsia="zh-CN"/>
        </w:rPr>
        <w:t>-15 timers</w:t>
      </w:r>
      <w:r>
        <w:rPr>
          <w:rFonts w:ascii="Arial" w:eastAsia="Arial Unicode MS" w:hAnsi="Arial"/>
          <w:b w:val="0"/>
          <w:kern w:val="0"/>
          <w:szCs w:val="20"/>
          <w:u w:val="single"/>
          <w:lang w:eastAsia="zh-CN"/>
        </w:rPr>
        <w:t>:</w:t>
      </w:r>
    </w:p>
    <w:p w:rsidR="00671302" w:rsidRPr="00C65303" w:rsidRDefault="009D26E7" w:rsidP="009D26E7">
      <w:pPr>
        <w:widowControl/>
        <w:spacing w:before="120" w:afterLines="50" w:after="120"/>
        <w:rPr>
          <w:rFonts w:ascii="Arial" w:eastAsia="Arial Unicode MS" w:hAnsi="Arial"/>
          <w:b/>
          <w:kern w:val="0"/>
          <w:sz w:val="20"/>
          <w:szCs w:val="20"/>
          <w:u w:val="single"/>
          <w:lang w:eastAsia="zh-CN"/>
        </w:rPr>
      </w:pPr>
      <w:r w:rsidRPr="005162AD">
        <w:rPr>
          <w:rFonts w:ascii="Arial" w:eastAsia="Arial Unicode MS" w:hAnsi="Arial"/>
          <w:b/>
          <w:kern w:val="0"/>
          <w:sz w:val="20"/>
          <w:szCs w:val="20"/>
          <w:u w:val="single"/>
          <w:lang w:eastAsia="zh-CN"/>
        </w:rPr>
        <w:t>T380:</w:t>
      </w:r>
    </w:p>
    <w:p w:rsidR="006B15AD" w:rsidRDefault="00FB0D55" w:rsidP="009D26E7">
      <w:pPr>
        <w:widowControl/>
        <w:spacing w:before="120" w:afterLines="50" w:after="120"/>
        <w:rPr>
          <w:rFonts w:ascii="Arial" w:eastAsia="Arial Unicode MS" w:hAnsi="Arial"/>
          <w:kern w:val="0"/>
          <w:sz w:val="20"/>
          <w:szCs w:val="20"/>
          <w:lang w:eastAsia="zh-CN"/>
        </w:rPr>
      </w:pPr>
      <w:r w:rsidRPr="00FB0D55">
        <w:rPr>
          <w:rFonts w:ascii="Arial" w:eastAsia="Arial Unicode MS" w:hAnsi="Arial"/>
          <w:kern w:val="0"/>
          <w:sz w:val="20"/>
          <w:szCs w:val="20"/>
          <w:lang w:eastAsia="zh-CN"/>
        </w:rPr>
        <w:t>The scenario of T380 being running wh</w:t>
      </w:r>
      <w:r w:rsidRPr="00FB0D55">
        <w:rPr>
          <w:rFonts w:ascii="Arial" w:eastAsia="Arial Unicode MS" w:hAnsi="Arial"/>
          <w:kern w:val="0"/>
          <w:sz w:val="20"/>
          <w:szCs w:val="20"/>
          <w:lang w:eastAsia="zh-CN"/>
        </w:rPr>
        <w:t>en RRCRelease is received is RNAU when UE moving outside the RNA.</w:t>
      </w:r>
      <w:r>
        <w:rPr>
          <w:rFonts w:ascii="Arial" w:eastAsia="Arial Unicode MS" w:hAnsi="Arial"/>
          <w:kern w:val="0"/>
          <w:sz w:val="20"/>
          <w:szCs w:val="20"/>
          <w:lang w:eastAsia="zh-CN"/>
        </w:rPr>
        <w:t xml:space="preserve"> </w:t>
      </w:r>
      <w:r w:rsidR="00C65303">
        <w:rPr>
          <w:rFonts w:ascii="Arial" w:eastAsia="Arial Unicode MS" w:hAnsi="Arial" w:hint="eastAsia"/>
          <w:kern w:val="0"/>
          <w:sz w:val="20"/>
          <w:szCs w:val="20"/>
          <w:lang w:eastAsia="zh-CN"/>
        </w:rPr>
        <w:t>U</w:t>
      </w:r>
      <w:r w:rsidR="00C65303">
        <w:rPr>
          <w:rFonts w:ascii="Arial" w:eastAsia="Arial Unicode MS" w:hAnsi="Arial"/>
          <w:kern w:val="0"/>
          <w:sz w:val="20"/>
          <w:szCs w:val="20"/>
          <w:lang w:eastAsia="zh-CN"/>
        </w:rPr>
        <w:t xml:space="preserve">pon the expiry of T380, the UE shall initiate RRC resume procedure for RANU. </w:t>
      </w:r>
      <w:r w:rsidR="00C22B59">
        <w:rPr>
          <w:rFonts w:ascii="Arial" w:eastAsia="Arial Unicode MS" w:hAnsi="Arial"/>
          <w:kern w:val="0"/>
          <w:sz w:val="20"/>
          <w:szCs w:val="20"/>
          <w:lang w:eastAsia="zh-CN"/>
        </w:rPr>
        <w:t xml:space="preserve">As the running T380 was configured in the previous RNA, it is not valid to keep using the timer after moving outside the corresponding RNA. </w:t>
      </w:r>
      <w:r>
        <w:rPr>
          <w:rFonts w:ascii="Arial" w:eastAsia="Arial Unicode MS" w:hAnsi="Arial" w:hint="eastAsia"/>
          <w:kern w:val="0"/>
          <w:sz w:val="20"/>
          <w:szCs w:val="20"/>
          <w:lang w:eastAsia="zh-CN"/>
        </w:rPr>
        <w:t>I</w:t>
      </w:r>
      <w:r w:rsidR="00C65303">
        <w:rPr>
          <w:rFonts w:ascii="Arial" w:eastAsia="Arial Unicode MS" w:hAnsi="Arial"/>
          <w:kern w:val="0"/>
          <w:sz w:val="20"/>
          <w:szCs w:val="20"/>
          <w:lang w:eastAsia="zh-CN"/>
        </w:rPr>
        <w:t xml:space="preserve">f </w:t>
      </w:r>
      <w:r>
        <w:rPr>
          <w:rFonts w:ascii="Arial" w:eastAsia="Arial Unicode MS" w:hAnsi="Arial"/>
          <w:kern w:val="0"/>
          <w:sz w:val="20"/>
          <w:szCs w:val="20"/>
          <w:lang w:eastAsia="zh-CN"/>
        </w:rPr>
        <w:t>the UE follows the current spec, the UE shall perform RANU upon T380</w:t>
      </w:r>
      <w:r w:rsidR="006B15AD">
        <w:rPr>
          <w:rFonts w:ascii="Arial" w:eastAsia="Arial Unicode MS" w:hAnsi="Arial"/>
          <w:kern w:val="0"/>
          <w:sz w:val="20"/>
          <w:szCs w:val="20"/>
          <w:lang w:eastAsia="zh-CN"/>
        </w:rPr>
        <w:t xml:space="preserve"> expiry</w:t>
      </w:r>
      <w:r>
        <w:rPr>
          <w:rFonts w:ascii="Arial" w:eastAsia="Arial Unicode MS" w:hAnsi="Arial"/>
          <w:kern w:val="0"/>
          <w:sz w:val="20"/>
          <w:szCs w:val="20"/>
          <w:lang w:eastAsia="zh-CN"/>
        </w:rPr>
        <w:t xml:space="preserve">, and </w:t>
      </w:r>
      <w:r w:rsidR="00C65303">
        <w:rPr>
          <w:rFonts w:ascii="Arial" w:eastAsia="Arial Unicode MS" w:hAnsi="Arial"/>
          <w:kern w:val="0"/>
          <w:sz w:val="20"/>
          <w:szCs w:val="20"/>
          <w:lang w:eastAsia="zh-CN"/>
        </w:rPr>
        <w:t>the</w:t>
      </w:r>
      <w:r>
        <w:rPr>
          <w:rFonts w:ascii="Arial" w:eastAsia="Arial Unicode MS" w:hAnsi="Arial"/>
          <w:kern w:val="0"/>
          <w:sz w:val="20"/>
          <w:szCs w:val="20"/>
          <w:lang w:eastAsia="zh-CN"/>
        </w:rPr>
        <w:t>n when the delayed time is up,</w:t>
      </w:r>
      <w:r w:rsidR="00C65303">
        <w:rPr>
          <w:rFonts w:ascii="Arial" w:eastAsia="Arial Unicode MS" w:hAnsi="Arial"/>
          <w:kern w:val="0"/>
          <w:sz w:val="20"/>
          <w:szCs w:val="20"/>
          <w:lang w:eastAsia="zh-CN"/>
        </w:rPr>
        <w:t xml:space="preserve"> RRC release procedure is performed during or after the RRC resume procedure, </w:t>
      </w:r>
      <w:r>
        <w:rPr>
          <w:rFonts w:ascii="Arial" w:eastAsia="Arial Unicode MS" w:hAnsi="Arial"/>
          <w:kern w:val="0"/>
          <w:sz w:val="20"/>
          <w:szCs w:val="20"/>
          <w:lang w:eastAsia="zh-CN"/>
        </w:rPr>
        <w:t>which</w:t>
      </w:r>
      <w:r w:rsidR="00C65303">
        <w:rPr>
          <w:rFonts w:ascii="Arial" w:eastAsia="Arial Unicode MS" w:hAnsi="Arial"/>
          <w:kern w:val="0"/>
          <w:sz w:val="20"/>
          <w:szCs w:val="20"/>
          <w:lang w:eastAsia="zh-CN"/>
        </w:rPr>
        <w:t xml:space="preserve"> leads to unpredictable UE be</w:t>
      </w:r>
      <w:r w:rsidR="00C65303">
        <w:rPr>
          <w:rFonts w:ascii="Arial" w:eastAsia="Arial Unicode MS" w:hAnsi="Arial"/>
          <w:kern w:val="0"/>
          <w:sz w:val="20"/>
          <w:szCs w:val="20"/>
          <w:lang w:eastAsia="zh-CN"/>
        </w:rPr>
        <w:t>haviour.</w:t>
      </w:r>
      <w:r w:rsidR="006B15AD">
        <w:rPr>
          <w:rFonts w:ascii="Arial" w:eastAsia="Arial Unicode MS" w:hAnsi="Arial" w:hint="eastAsia"/>
          <w:kern w:val="0"/>
          <w:sz w:val="20"/>
          <w:szCs w:val="20"/>
          <w:lang w:eastAsia="zh-CN"/>
        </w:rPr>
        <w:t xml:space="preserve"> </w:t>
      </w:r>
      <w:r w:rsidR="006B15AD">
        <w:rPr>
          <w:rFonts w:ascii="Arial" w:eastAsia="Arial Unicode MS" w:hAnsi="Arial"/>
          <w:kern w:val="0"/>
          <w:sz w:val="20"/>
          <w:szCs w:val="20"/>
          <w:lang w:eastAsia="zh-CN"/>
        </w:rPr>
        <w:t xml:space="preserve">Indeed, as there is already RNAU procedure ongoing, the UE should not perform a second </w:t>
      </w:r>
      <w:r w:rsidR="006B15AD">
        <w:rPr>
          <w:rFonts w:ascii="Arial" w:eastAsia="Arial Unicode MS" w:hAnsi="Arial" w:hint="eastAsia"/>
          <w:kern w:val="0"/>
          <w:sz w:val="20"/>
          <w:szCs w:val="20"/>
          <w:lang w:eastAsia="zh-CN"/>
        </w:rPr>
        <w:t>RNAU</w:t>
      </w:r>
      <w:r w:rsidR="006B15AD">
        <w:rPr>
          <w:rFonts w:ascii="Arial" w:eastAsia="Arial Unicode MS" w:hAnsi="Arial"/>
          <w:kern w:val="0"/>
          <w:sz w:val="20"/>
          <w:szCs w:val="20"/>
          <w:lang w:eastAsia="zh-CN"/>
        </w:rPr>
        <w:t xml:space="preserve"> </w:t>
      </w:r>
      <w:r w:rsidR="006B15AD">
        <w:rPr>
          <w:rFonts w:ascii="Arial" w:eastAsia="Arial Unicode MS" w:hAnsi="Arial" w:hint="eastAsia"/>
          <w:kern w:val="0"/>
          <w:sz w:val="20"/>
          <w:szCs w:val="20"/>
          <w:lang w:eastAsia="zh-CN"/>
        </w:rPr>
        <w:t>procedure</w:t>
      </w:r>
      <w:r w:rsidR="006B15AD">
        <w:rPr>
          <w:rFonts w:ascii="Arial" w:eastAsia="Arial Unicode MS" w:hAnsi="Arial"/>
          <w:kern w:val="0"/>
          <w:sz w:val="20"/>
          <w:szCs w:val="20"/>
          <w:lang w:eastAsia="zh-CN"/>
        </w:rPr>
        <w:t>.</w:t>
      </w:r>
    </w:p>
    <w:p w:rsidR="00671302" w:rsidRPr="00C646A1" w:rsidRDefault="00671302" w:rsidP="009D26E7">
      <w:pPr>
        <w:widowControl/>
        <w:spacing w:before="120" w:afterLines="50" w:after="120"/>
        <w:rPr>
          <w:rFonts w:ascii="Arial" w:eastAsia="Arial Unicode MS" w:hAnsi="Arial"/>
          <w:b/>
          <w:kern w:val="0"/>
          <w:sz w:val="20"/>
          <w:szCs w:val="20"/>
          <w:lang w:eastAsia="zh-CN"/>
        </w:rPr>
      </w:pPr>
      <w:r w:rsidRPr="00671302">
        <w:rPr>
          <w:rFonts w:ascii="Arial" w:eastAsia="Arial Unicode MS" w:hAnsi="Arial" w:hint="eastAsia"/>
          <w:b/>
          <w:kern w:val="0"/>
          <w:sz w:val="20"/>
          <w:szCs w:val="20"/>
          <w:lang w:eastAsia="zh-CN"/>
        </w:rPr>
        <w:t>O</w:t>
      </w:r>
      <w:r w:rsidRPr="00671302">
        <w:rPr>
          <w:rFonts w:ascii="Arial" w:eastAsia="Arial Unicode MS" w:hAnsi="Arial"/>
          <w:b/>
          <w:kern w:val="0"/>
          <w:sz w:val="20"/>
          <w:szCs w:val="20"/>
          <w:lang w:eastAsia="zh-CN"/>
        </w:rPr>
        <w:t xml:space="preserve">bservation </w:t>
      </w:r>
      <w:r w:rsidR="00E11D0B">
        <w:rPr>
          <w:rFonts w:ascii="Arial" w:eastAsia="Arial Unicode MS" w:hAnsi="Arial"/>
          <w:b/>
          <w:kern w:val="0"/>
          <w:sz w:val="20"/>
          <w:szCs w:val="20"/>
          <w:lang w:eastAsia="zh-CN"/>
        </w:rPr>
        <w:t>2</w:t>
      </w:r>
      <w:r w:rsidRPr="00671302">
        <w:rPr>
          <w:rFonts w:ascii="Arial" w:eastAsia="Arial Unicode MS" w:hAnsi="Arial"/>
          <w:b/>
          <w:kern w:val="0"/>
          <w:sz w:val="20"/>
          <w:szCs w:val="20"/>
          <w:lang w:eastAsia="zh-CN"/>
        </w:rPr>
        <w:t xml:space="preserve">: </w:t>
      </w:r>
      <w:r w:rsidR="001E6B83">
        <w:rPr>
          <w:rFonts w:ascii="Arial" w:eastAsia="Arial Unicode MS" w:hAnsi="Arial"/>
          <w:b/>
          <w:kern w:val="0"/>
          <w:sz w:val="20"/>
          <w:szCs w:val="20"/>
          <w:lang w:eastAsia="zh-CN"/>
        </w:rPr>
        <w:t>I</w:t>
      </w:r>
      <w:r w:rsidRPr="00671302">
        <w:rPr>
          <w:rFonts w:ascii="Arial" w:eastAsia="Arial Unicode MS" w:hAnsi="Arial"/>
          <w:b/>
          <w:kern w:val="0"/>
          <w:sz w:val="20"/>
          <w:szCs w:val="20"/>
          <w:lang w:eastAsia="zh-CN"/>
        </w:rPr>
        <w:t>f T380 expires after RRCRele</w:t>
      </w:r>
      <w:r>
        <w:rPr>
          <w:rFonts w:ascii="Arial" w:eastAsia="Arial Unicode MS" w:hAnsi="Arial" w:hint="eastAsia"/>
          <w:b/>
          <w:kern w:val="0"/>
          <w:sz w:val="20"/>
          <w:szCs w:val="20"/>
          <w:lang w:eastAsia="zh-CN"/>
        </w:rPr>
        <w:t>ase</w:t>
      </w:r>
      <w:r w:rsidR="001E6B83">
        <w:rPr>
          <w:rFonts w:ascii="Arial" w:eastAsia="Arial Unicode MS" w:hAnsi="Arial"/>
          <w:b/>
          <w:kern w:val="0"/>
          <w:sz w:val="20"/>
          <w:szCs w:val="20"/>
          <w:lang w:eastAsia="zh-CN"/>
        </w:rPr>
        <w:t xml:space="preserve"> reception</w:t>
      </w:r>
      <w:r>
        <w:rPr>
          <w:rFonts w:ascii="Arial" w:eastAsia="Arial Unicode MS" w:hAnsi="Arial"/>
          <w:b/>
          <w:kern w:val="0"/>
          <w:sz w:val="20"/>
          <w:szCs w:val="20"/>
          <w:lang w:eastAsia="zh-CN"/>
        </w:rPr>
        <w:t xml:space="preserve">, </w:t>
      </w:r>
      <w:r w:rsidR="001E6B83">
        <w:rPr>
          <w:rFonts w:ascii="Arial" w:eastAsia="Arial Unicode MS" w:hAnsi="Arial"/>
          <w:b/>
          <w:kern w:val="0"/>
          <w:sz w:val="20"/>
          <w:szCs w:val="20"/>
          <w:lang w:eastAsia="zh-CN"/>
        </w:rPr>
        <w:t>the UE should not initiate</w:t>
      </w:r>
      <w:r>
        <w:rPr>
          <w:rFonts w:ascii="Arial" w:eastAsia="Arial Unicode MS" w:hAnsi="Arial"/>
          <w:b/>
          <w:kern w:val="0"/>
          <w:sz w:val="20"/>
          <w:szCs w:val="20"/>
          <w:lang w:eastAsia="zh-CN"/>
        </w:rPr>
        <w:t xml:space="preserve"> RRC Resume procedure.</w:t>
      </w:r>
    </w:p>
    <w:p w:rsidR="00880341" w:rsidRPr="003D01FA" w:rsidRDefault="00880341" w:rsidP="008A6C80">
      <w:pPr>
        <w:widowControl/>
        <w:spacing w:before="120"/>
        <w:rPr>
          <w:rFonts w:ascii="Arial" w:eastAsia="Arial Unicode MS" w:hAnsi="Arial"/>
          <w:b/>
          <w:kern w:val="0"/>
          <w:sz w:val="20"/>
          <w:szCs w:val="20"/>
          <w:lang w:eastAsia="zh-CN"/>
        </w:rPr>
      </w:pPr>
    </w:p>
    <w:p w:rsidR="00AD338D" w:rsidRPr="005162AD" w:rsidRDefault="00B14F56" w:rsidP="008A6C80">
      <w:pPr>
        <w:widowControl/>
        <w:spacing w:before="120"/>
        <w:rPr>
          <w:rFonts w:ascii="Arial" w:eastAsia="Arial Unicode MS" w:hAnsi="Arial"/>
          <w:b/>
          <w:kern w:val="0"/>
          <w:sz w:val="20"/>
          <w:szCs w:val="20"/>
          <w:u w:val="single"/>
          <w:lang w:eastAsia="zh-CN"/>
        </w:rPr>
      </w:pPr>
      <w:r w:rsidRPr="005162AD">
        <w:rPr>
          <w:rFonts w:ascii="Arial" w:eastAsia="Arial Unicode MS" w:hAnsi="Arial"/>
          <w:b/>
          <w:kern w:val="0"/>
          <w:sz w:val="20"/>
          <w:szCs w:val="20"/>
          <w:u w:val="single"/>
          <w:lang w:eastAsia="zh-CN"/>
        </w:rPr>
        <w:t>T350</w:t>
      </w:r>
      <w:r w:rsidR="00880341" w:rsidRPr="005162AD">
        <w:rPr>
          <w:rFonts w:ascii="Arial" w:eastAsia="Arial Unicode MS" w:hAnsi="Arial"/>
          <w:b/>
          <w:kern w:val="0"/>
          <w:sz w:val="20"/>
          <w:szCs w:val="20"/>
          <w:u w:val="single"/>
          <w:lang w:eastAsia="zh-CN"/>
        </w:rPr>
        <w:t>:</w:t>
      </w:r>
    </w:p>
    <w:p w:rsidR="00880341" w:rsidRPr="006B15AD" w:rsidRDefault="00FB0D55" w:rsidP="006B15AD">
      <w:pPr>
        <w:pStyle w:val="Default"/>
        <w:jc w:val="both"/>
        <w:rPr>
          <w:sz w:val="18"/>
          <w:szCs w:val="18"/>
        </w:rPr>
      </w:pPr>
      <w:r w:rsidRPr="00FB0D55">
        <w:rPr>
          <w:rFonts w:eastAsia="Arial Unicode MS" w:cstheme="minorBidi"/>
          <w:color w:val="auto"/>
          <w:sz w:val="20"/>
          <w:szCs w:val="20"/>
          <w:lang w:eastAsia="zh-CN"/>
        </w:rPr>
        <w:t>The scenario of T3</w:t>
      </w:r>
      <w:r>
        <w:rPr>
          <w:rFonts w:eastAsia="Arial Unicode MS"/>
          <w:sz w:val="20"/>
          <w:szCs w:val="20"/>
          <w:lang w:eastAsia="zh-CN"/>
        </w:rPr>
        <w:t>5</w:t>
      </w:r>
      <w:r w:rsidRPr="00FB0D55">
        <w:rPr>
          <w:rFonts w:eastAsia="Arial Unicode MS" w:cstheme="minorBidi"/>
          <w:color w:val="auto"/>
          <w:sz w:val="20"/>
          <w:szCs w:val="20"/>
          <w:lang w:eastAsia="zh-CN"/>
        </w:rPr>
        <w:t>0 being running when RRCRelea</w:t>
      </w:r>
      <w:r w:rsidRPr="006B15AD">
        <w:rPr>
          <w:rFonts w:eastAsia="Arial Unicode MS" w:cstheme="minorBidi"/>
          <w:color w:val="auto"/>
          <w:sz w:val="20"/>
          <w:szCs w:val="20"/>
          <w:lang w:val="en-GB" w:eastAsia="zh-CN"/>
        </w:rPr>
        <w:t xml:space="preserve">se is received is </w:t>
      </w:r>
      <w:r w:rsidR="00C950D3">
        <w:rPr>
          <w:rFonts w:eastAsia="Arial Unicode MS" w:cstheme="minorBidi"/>
          <w:color w:val="auto"/>
          <w:sz w:val="20"/>
          <w:szCs w:val="20"/>
          <w:lang w:val="en-GB" w:eastAsia="zh-CN"/>
        </w:rPr>
        <w:t>that one CONNECTED</w:t>
      </w:r>
      <w:r w:rsidRPr="006B15AD">
        <w:rPr>
          <w:rFonts w:eastAsia="Arial Unicode MS" w:cstheme="minorBidi"/>
          <w:color w:val="auto"/>
          <w:sz w:val="20"/>
          <w:szCs w:val="20"/>
          <w:lang w:val="en-GB" w:eastAsia="zh-CN"/>
        </w:rPr>
        <w:t xml:space="preserve"> UE </w:t>
      </w:r>
      <w:r w:rsidR="00C950D3">
        <w:rPr>
          <w:rFonts w:eastAsia="Arial Unicode MS" w:cstheme="minorBidi"/>
          <w:color w:val="auto"/>
          <w:sz w:val="20"/>
          <w:szCs w:val="20"/>
          <w:lang w:val="en-GB" w:eastAsia="zh-CN"/>
        </w:rPr>
        <w:t>sends</w:t>
      </w:r>
      <w:r w:rsidR="006B15AD" w:rsidRPr="006B15AD">
        <w:rPr>
          <w:rFonts w:eastAsia="Arial Unicode MS" w:cstheme="minorBidi"/>
          <w:color w:val="auto"/>
          <w:sz w:val="20"/>
          <w:szCs w:val="20"/>
          <w:lang w:val="en-GB" w:eastAsia="zh-CN"/>
        </w:rPr>
        <w:t xml:space="preserve"> </w:t>
      </w:r>
      <w:r w:rsidRPr="006B15AD">
        <w:rPr>
          <w:rFonts w:eastAsia="Arial Unicode MS" w:cstheme="minorBidi"/>
          <w:color w:val="auto"/>
          <w:sz w:val="20"/>
          <w:szCs w:val="20"/>
          <w:lang w:val="en-GB" w:eastAsia="zh-CN"/>
        </w:rPr>
        <w:t xml:space="preserve">DedicatedSIBRequest </w:t>
      </w:r>
      <w:r w:rsidR="006B15AD" w:rsidRPr="006B15AD">
        <w:rPr>
          <w:rFonts w:eastAsia="Arial Unicode MS" w:cstheme="minorBidi"/>
          <w:color w:val="auto"/>
          <w:sz w:val="20"/>
          <w:szCs w:val="20"/>
          <w:lang w:val="en-GB" w:eastAsia="zh-CN"/>
        </w:rPr>
        <w:t xml:space="preserve">but receives RRCRelease before acquiring the requested </w:t>
      </w:r>
      <w:r w:rsidR="006B15AD">
        <w:rPr>
          <w:rFonts w:eastAsia="Arial Unicode MS" w:cstheme="minorBidi"/>
          <w:color w:val="auto"/>
          <w:sz w:val="20"/>
          <w:szCs w:val="20"/>
          <w:lang w:val="en-GB" w:eastAsia="zh-CN"/>
        </w:rPr>
        <w:t xml:space="preserve">system information. </w:t>
      </w:r>
      <w:r w:rsidR="00880341" w:rsidRPr="00880341">
        <w:rPr>
          <w:rFonts w:eastAsia="Arial Unicode MS"/>
          <w:sz w:val="20"/>
          <w:szCs w:val="20"/>
          <w:lang w:eastAsia="zh-CN"/>
        </w:rPr>
        <w:t>Up</w:t>
      </w:r>
      <w:r w:rsidR="00880341">
        <w:rPr>
          <w:rFonts w:eastAsia="Arial Unicode MS"/>
          <w:sz w:val="20"/>
          <w:szCs w:val="20"/>
          <w:lang w:eastAsia="zh-CN"/>
        </w:rPr>
        <w:t xml:space="preserve">on the expiry of T350, no action is performed, so the current spec is </w:t>
      </w:r>
      <w:r w:rsidR="00880341">
        <w:rPr>
          <w:rFonts w:eastAsia="Arial Unicode MS" w:hint="eastAsia"/>
          <w:sz w:val="20"/>
          <w:szCs w:val="20"/>
          <w:lang w:eastAsia="zh-CN"/>
        </w:rPr>
        <w:t>OK</w:t>
      </w:r>
      <w:r w:rsidR="00880341">
        <w:rPr>
          <w:rFonts w:eastAsia="Arial Unicode MS"/>
          <w:sz w:val="20"/>
          <w:szCs w:val="20"/>
          <w:lang w:eastAsia="zh-CN"/>
        </w:rPr>
        <w:t>.</w:t>
      </w:r>
    </w:p>
    <w:p w:rsidR="005162AD" w:rsidRPr="00C646A1" w:rsidRDefault="005162AD" w:rsidP="00880341">
      <w:pPr>
        <w:widowControl/>
        <w:spacing w:before="120" w:afterLines="50" w:after="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sidRPr="005162AD">
        <w:rPr>
          <w:rFonts w:ascii="Arial" w:eastAsia="Arial Unicode MS" w:hAnsi="Arial"/>
          <w:b/>
          <w:kern w:val="0"/>
          <w:sz w:val="20"/>
          <w:szCs w:val="20"/>
          <w:lang w:eastAsia="zh-CN"/>
        </w:rPr>
        <w:t xml:space="preserve">bservation </w:t>
      </w:r>
      <w:r w:rsidR="003D01FA">
        <w:rPr>
          <w:rFonts w:ascii="Arial" w:eastAsia="Arial Unicode MS" w:hAnsi="Arial"/>
          <w:b/>
          <w:kern w:val="0"/>
          <w:sz w:val="20"/>
          <w:szCs w:val="20"/>
          <w:lang w:eastAsia="zh-CN"/>
        </w:rPr>
        <w:t>3</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w:t>
      </w:r>
      <w:r w:rsidR="00023643">
        <w:rPr>
          <w:rFonts w:ascii="Arial" w:eastAsia="Arial Unicode MS" w:hAnsi="Arial"/>
          <w:b/>
          <w:kern w:val="0"/>
          <w:sz w:val="20"/>
          <w:szCs w:val="20"/>
          <w:lang w:eastAsia="zh-CN"/>
        </w:rPr>
        <w:t xml:space="preserve"> is</w:t>
      </w:r>
      <w:r>
        <w:rPr>
          <w:rFonts w:ascii="Arial" w:eastAsia="Arial Unicode MS" w:hAnsi="Arial"/>
          <w:b/>
          <w:kern w:val="0"/>
          <w:sz w:val="20"/>
          <w:szCs w:val="20"/>
          <w:lang w:eastAsia="zh-CN"/>
        </w:rPr>
        <w:t xml:space="preserve"> caused by T350 expiry after RRCRelease reception.</w:t>
      </w:r>
    </w:p>
    <w:p w:rsidR="00C2130E" w:rsidRPr="005162AD" w:rsidRDefault="00C2130E" w:rsidP="00880341">
      <w:pPr>
        <w:widowControl/>
        <w:spacing w:before="120" w:afterLines="50" w:after="120"/>
        <w:rPr>
          <w:rFonts w:ascii="Arial" w:eastAsia="Arial Unicode MS" w:hAnsi="Arial"/>
          <w:kern w:val="0"/>
          <w:sz w:val="20"/>
          <w:szCs w:val="20"/>
          <w:lang w:eastAsia="zh-CN"/>
        </w:rPr>
      </w:pPr>
    </w:p>
    <w:p w:rsidR="00C2130E" w:rsidRPr="005162AD" w:rsidRDefault="00C2130E" w:rsidP="00C2130E">
      <w:pPr>
        <w:widowControl/>
        <w:spacing w:before="120" w:afterLines="50" w:after="120"/>
        <w:rPr>
          <w:rFonts w:ascii="Arial" w:eastAsia="Arial Unicode MS" w:hAnsi="Arial"/>
          <w:b/>
          <w:kern w:val="0"/>
          <w:sz w:val="20"/>
          <w:szCs w:val="20"/>
          <w:u w:val="single"/>
          <w:lang w:eastAsia="zh-CN"/>
        </w:rPr>
      </w:pPr>
      <w:r w:rsidRPr="005162AD">
        <w:rPr>
          <w:rFonts w:ascii="Arial" w:eastAsia="Arial Unicode MS" w:hAnsi="Arial"/>
          <w:b/>
          <w:kern w:val="0"/>
          <w:sz w:val="20"/>
          <w:szCs w:val="20"/>
          <w:u w:val="single"/>
          <w:lang w:eastAsia="zh-CN"/>
        </w:rPr>
        <w:t>T319:</w:t>
      </w:r>
    </w:p>
    <w:p w:rsidR="00C2130E" w:rsidRPr="006B15AD" w:rsidRDefault="006B15AD" w:rsidP="00C2130E">
      <w:pPr>
        <w:widowControl/>
        <w:spacing w:before="120" w:afterLines="50" w:after="120"/>
        <w:rPr>
          <w:rFonts w:ascii="Arial" w:eastAsia="Arial Unicode MS" w:hAnsi="Arial"/>
          <w:kern w:val="0"/>
          <w:sz w:val="20"/>
          <w:szCs w:val="20"/>
          <w:lang w:eastAsia="zh-CN"/>
        </w:rPr>
      </w:pPr>
      <w:r w:rsidRPr="00FB0D55">
        <w:rPr>
          <w:rFonts w:ascii="Arial" w:eastAsia="Arial Unicode MS" w:hAnsi="Arial"/>
          <w:kern w:val="0"/>
          <w:sz w:val="20"/>
          <w:szCs w:val="20"/>
          <w:lang w:eastAsia="zh-CN"/>
        </w:rPr>
        <w:t>The scenario of T3</w:t>
      </w:r>
      <w:r>
        <w:rPr>
          <w:rFonts w:ascii="Arial" w:eastAsia="Arial Unicode MS" w:hAnsi="Arial"/>
          <w:kern w:val="0"/>
          <w:sz w:val="20"/>
          <w:szCs w:val="20"/>
          <w:lang w:eastAsia="zh-CN"/>
        </w:rPr>
        <w:t>19</w:t>
      </w:r>
      <w:r w:rsidRPr="00FB0D55">
        <w:rPr>
          <w:rFonts w:ascii="Arial" w:eastAsia="Arial Unicode MS" w:hAnsi="Arial"/>
          <w:kern w:val="0"/>
          <w:sz w:val="20"/>
          <w:szCs w:val="20"/>
          <w:lang w:eastAsia="zh-CN"/>
        </w:rPr>
        <w:t xml:space="preserve"> being runn</w:t>
      </w:r>
      <w:r w:rsidRPr="00FB0D55">
        <w:rPr>
          <w:rFonts w:ascii="Arial" w:eastAsia="Arial Unicode MS" w:hAnsi="Arial"/>
          <w:kern w:val="0"/>
          <w:sz w:val="20"/>
          <w:szCs w:val="20"/>
          <w:lang w:eastAsia="zh-CN"/>
        </w:rPr>
        <w:t>ing when RRCRelea</w:t>
      </w:r>
      <w:r w:rsidRPr="006B15AD">
        <w:rPr>
          <w:rFonts w:ascii="Arial" w:eastAsia="Arial Unicode MS" w:hAnsi="Arial"/>
          <w:kern w:val="0"/>
          <w:sz w:val="20"/>
          <w:szCs w:val="20"/>
          <w:lang w:eastAsia="zh-CN"/>
        </w:rPr>
        <w:t>se is received is</w:t>
      </w:r>
      <w:r w:rsidRPr="00880341">
        <w:rPr>
          <w:rFonts w:ascii="Arial" w:eastAsia="Arial Unicode MS" w:hAnsi="Arial"/>
          <w:kern w:val="0"/>
          <w:sz w:val="20"/>
          <w:szCs w:val="20"/>
          <w:lang w:eastAsia="zh-CN"/>
        </w:rPr>
        <w:t xml:space="preserve"> </w:t>
      </w:r>
      <w:r w:rsidR="00496AAE">
        <w:rPr>
          <w:rFonts w:ascii="Arial" w:eastAsia="Arial Unicode MS" w:hAnsi="Arial"/>
          <w:kern w:val="0"/>
          <w:sz w:val="20"/>
          <w:szCs w:val="20"/>
          <w:lang w:eastAsia="zh-CN"/>
        </w:rPr>
        <w:t xml:space="preserve">that one </w:t>
      </w:r>
      <w:r>
        <w:rPr>
          <w:rFonts w:ascii="Arial" w:eastAsia="Arial Unicode MS" w:hAnsi="Arial"/>
          <w:kern w:val="0"/>
          <w:sz w:val="20"/>
          <w:szCs w:val="20"/>
          <w:lang w:eastAsia="zh-CN"/>
        </w:rPr>
        <w:t xml:space="preserve">UE is performing RRC Resume procedure for RNAU and RRCRelease is received as a response. </w:t>
      </w:r>
      <w:r w:rsidR="00C2130E" w:rsidRPr="00880341">
        <w:rPr>
          <w:rFonts w:ascii="Arial" w:eastAsia="Arial Unicode MS" w:hAnsi="Arial"/>
          <w:kern w:val="0"/>
          <w:sz w:val="20"/>
          <w:szCs w:val="20"/>
          <w:lang w:eastAsia="zh-CN"/>
        </w:rPr>
        <w:t>Up</w:t>
      </w:r>
      <w:r w:rsidR="00C2130E">
        <w:rPr>
          <w:rFonts w:ascii="Arial" w:eastAsia="Arial Unicode MS" w:hAnsi="Arial"/>
          <w:kern w:val="0"/>
          <w:sz w:val="20"/>
          <w:szCs w:val="20"/>
          <w:lang w:eastAsia="zh-CN"/>
        </w:rPr>
        <w:t xml:space="preserve">on expiry of T319, the UE shall perform </w:t>
      </w:r>
      <w:r w:rsidR="00C2130E">
        <w:rPr>
          <w:rFonts w:ascii="Arial" w:eastAsia="Arial Unicode MS" w:hAnsi="Arial"/>
          <w:kern w:val="0"/>
          <w:sz w:val="20"/>
          <w:szCs w:val="20"/>
          <w:lang w:eastAsia="zh-CN"/>
        </w:rPr>
        <w:lastRenderedPageBreak/>
        <w:t>the behaviour upon</w:t>
      </w:r>
      <w:r>
        <w:rPr>
          <w:rFonts w:ascii="Arial" w:eastAsia="Arial Unicode MS" w:hAnsi="Arial"/>
          <w:kern w:val="0"/>
          <w:sz w:val="20"/>
          <w:szCs w:val="20"/>
          <w:lang w:eastAsia="zh-CN"/>
        </w:rPr>
        <w:t xml:space="preserve"> going to RRC IDLE state. If the UE follows the current behaviour,</w:t>
      </w:r>
      <w:r w:rsidR="00C2130E">
        <w:rPr>
          <w:rFonts w:ascii="Arial" w:eastAsia="Arial Unicode MS" w:hAnsi="Arial"/>
          <w:kern w:val="0"/>
          <w:sz w:val="20"/>
          <w:szCs w:val="20"/>
          <w:lang w:eastAsia="zh-CN"/>
        </w:rPr>
        <w:t xml:space="preserve"> the RRC Release procedure </w:t>
      </w:r>
      <w:r>
        <w:rPr>
          <w:rFonts w:ascii="Arial" w:eastAsia="Arial Unicode MS" w:hAnsi="Arial"/>
          <w:kern w:val="0"/>
          <w:sz w:val="20"/>
          <w:szCs w:val="20"/>
          <w:lang w:eastAsia="zh-CN"/>
        </w:rPr>
        <w:t>shall be</w:t>
      </w:r>
      <w:r w:rsidR="00C2130E">
        <w:rPr>
          <w:rFonts w:ascii="Arial" w:eastAsia="Arial Unicode MS" w:hAnsi="Arial"/>
          <w:kern w:val="0"/>
          <w:sz w:val="20"/>
          <w:szCs w:val="20"/>
          <w:lang w:eastAsia="zh-CN"/>
        </w:rPr>
        <w:t xml:space="preserve"> performed </w:t>
      </w:r>
      <w:r w:rsidR="00023643">
        <w:rPr>
          <w:rFonts w:ascii="Arial" w:eastAsia="Arial Unicode MS" w:hAnsi="Arial"/>
          <w:kern w:val="0"/>
          <w:sz w:val="20"/>
          <w:szCs w:val="20"/>
          <w:lang w:eastAsia="zh-CN"/>
        </w:rPr>
        <w:t>sometime</w:t>
      </w:r>
      <w:r w:rsidR="00C2130E">
        <w:rPr>
          <w:rFonts w:ascii="Arial" w:eastAsia="Arial Unicode MS" w:hAnsi="Arial"/>
          <w:kern w:val="0"/>
          <w:sz w:val="20"/>
          <w:szCs w:val="20"/>
          <w:lang w:eastAsia="zh-CN"/>
        </w:rPr>
        <w:t xml:space="preserve"> later </w:t>
      </w:r>
      <w:r w:rsidR="00966111">
        <w:rPr>
          <w:rFonts w:ascii="Arial" w:eastAsia="Arial Unicode MS" w:hAnsi="Arial"/>
          <w:kern w:val="0"/>
          <w:sz w:val="20"/>
          <w:szCs w:val="20"/>
          <w:lang w:eastAsia="zh-CN"/>
        </w:rPr>
        <w:t xml:space="preserve">by </w:t>
      </w:r>
      <w:r w:rsidR="00C2130E">
        <w:rPr>
          <w:rFonts w:ascii="Arial" w:eastAsia="Arial Unicode MS" w:hAnsi="Arial"/>
          <w:kern w:val="0"/>
          <w:sz w:val="20"/>
          <w:szCs w:val="20"/>
          <w:lang w:eastAsia="zh-CN"/>
        </w:rPr>
        <w:t>the IDLE state UE</w:t>
      </w:r>
      <w:r w:rsidR="00A213B6">
        <w:rPr>
          <w:rFonts w:ascii="Arial" w:eastAsia="Arial Unicode MS" w:hAnsi="Arial"/>
          <w:kern w:val="0"/>
          <w:sz w:val="20"/>
          <w:szCs w:val="20"/>
          <w:lang w:eastAsia="zh-CN"/>
        </w:rPr>
        <w:t>.</w:t>
      </w:r>
      <w:r w:rsidR="00C2130E">
        <w:rPr>
          <w:rFonts w:ascii="Arial" w:eastAsia="Arial Unicode MS" w:hAnsi="Arial"/>
          <w:kern w:val="0"/>
          <w:sz w:val="20"/>
          <w:szCs w:val="20"/>
          <w:lang w:eastAsia="zh-CN"/>
        </w:rPr>
        <w:t xml:space="preserve"> </w:t>
      </w:r>
      <w:r w:rsidR="00A213B6">
        <w:rPr>
          <w:rFonts w:ascii="Arial" w:eastAsia="Arial Unicode MS" w:hAnsi="Arial"/>
          <w:kern w:val="0"/>
          <w:sz w:val="20"/>
          <w:szCs w:val="20"/>
          <w:lang w:eastAsia="zh-CN"/>
        </w:rPr>
        <w:t xml:space="preserve">It </w:t>
      </w:r>
      <w:r w:rsidR="00966111">
        <w:rPr>
          <w:rFonts w:ascii="Arial" w:eastAsia="Arial Unicode MS" w:hAnsi="Arial"/>
          <w:kern w:val="0"/>
          <w:sz w:val="20"/>
          <w:szCs w:val="20"/>
          <w:lang w:eastAsia="zh-CN"/>
        </w:rPr>
        <w:t xml:space="preserve">is functionally invalid and </w:t>
      </w:r>
      <w:r w:rsidR="00C2130E">
        <w:rPr>
          <w:rFonts w:ascii="Arial" w:eastAsia="Arial Unicode MS" w:hAnsi="Arial"/>
          <w:kern w:val="0"/>
          <w:sz w:val="20"/>
          <w:szCs w:val="20"/>
          <w:lang w:eastAsia="zh-CN"/>
        </w:rPr>
        <w:t>leads to un</w:t>
      </w:r>
      <w:r w:rsidR="0033328B">
        <w:rPr>
          <w:rFonts w:ascii="Arial" w:eastAsia="Arial Unicode MS" w:hAnsi="Arial" w:hint="eastAsia"/>
          <w:kern w:val="0"/>
          <w:sz w:val="20"/>
          <w:szCs w:val="20"/>
          <w:lang w:eastAsia="zh-CN"/>
        </w:rPr>
        <w:t>expected</w:t>
      </w:r>
      <w:r w:rsidR="00C2130E">
        <w:rPr>
          <w:rFonts w:ascii="Arial" w:eastAsia="Arial Unicode MS" w:hAnsi="Arial"/>
          <w:kern w:val="0"/>
          <w:sz w:val="20"/>
          <w:szCs w:val="20"/>
          <w:lang w:eastAsia="zh-CN"/>
        </w:rPr>
        <w:t xml:space="preserve"> UE behaviour.</w:t>
      </w:r>
      <w:r w:rsidRPr="006B15A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Indeed, </w:t>
      </w:r>
      <w:r w:rsidRPr="006B15AD">
        <w:rPr>
          <w:rFonts w:ascii="Arial" w:eastAsia="Arial Unicode MS" w:hAnsi="Arial"/>
          <w:kern w:val="0"/>
          <w:sz w:val="20"/>
          <w:szCs w:val="20"/>
          <w:lang w:eastAsia="zh-CN"/>
        </w:rPr>
        <w:t>T319 expiry would mean the RRC resume failure</w:t>
      </w:r>
      <w:r>
        <w:rPr>
          <w:rFonts w:ascii="Arial" w:eastAsia="Arial Unicode MS" w:hAnsi="Arial"/>
          <w:kern w:val="0"/>
          <w:sz w:val="20"/>
          <w:szCs w:val="20"/>
          <w:lang w:eastAsia="zh-CN"/>
        </w:rPr>
        <w:t>, the UE should not go to IDLE state i</w:t>
      </w:r>
      <w:r w:rsidR="0033328B">
        <w:rPr>
          <w:rFonts w:ascii="Arial" w:eastAsia="Arial Unicode MS" w:hAnsi="Arial" w:hint="eastAsia"/>
          <w:kern w:val="0"/>
          <w:sz w:val="20"/>
          <w:szCs w:val="20"/>
          <w:lang w:eastAsia="zh-CN"/>
        </w:rPr>
        <w:t>f</w:t>
      </w:r>
      <w:r>
        <w:rPr>
          <w:rFonts w:ascii="Arial" w:eastAsia="Arial Unicode MS" w:hAnsi="Arial"/>
          <w:kern w:val="0"/>
          <w:sz w:val="20"/>
          <w:szCs w:val="20"/>
          <w:lang w:eastAsia="zh-CN"/>
        </w:rPr>
        <w:t xml:space="preserve"> RRCRelease </w:t>
      </w:r>
      <w:r w:rsidR="0033328B">
        <w:rPr>
          <w:rFonts w:ascii="Arial" w:eastAsia="Arial Unicode MS" w:hAnsi="Arial" w:hint="eastAsia"/>
          <w:kern w:val="0"/>
          <w:sz w:val="20"/>
          <w:szCs w:val="20"/>
          <w:lang w:eastAsia="zh-CN"/>
        </w:rPr>
        <w:t>has</w:t>
      </w:r>
      <w:r w:rsidR="0033328B">
        <w:rPr>
          <w:rFonts w:ascii="Arial" w:eastAsia="Arial Unicode MS" w:hAnsi="Arial"/>
          <w:kern w:val="0"/>
          <w:sz w:val="20"/>
          <w:szCs w:val="20"/>
          <w:lang w:eastAsia="zh-CN"/>
        </w:rPr>
        <w:t xml:space="preserve"> been</w:t>
      </w:r>
      <w:r>
        <w:rPr>
          <w:rFonts w:ascii="Arial" w:eastAsia="Arial Unicode MS" w:hAnsi="Arial"/>
          <w:kern w:val="0"/>
          <w:sz w:val="20"/>
          <w:szCs w:val="20"/>
          <w:lang w:eastAsia="zh-CN"/>
        </w:rPr>
        <w:t xml:space="preserve"> receiv</w:t>
      </w:r>
      <w:r>
        <w:rPr>
          <w:rFonts w:ascii="Arial" w:eastAsia="Arial Unicode MS" w:hAnsi="Arial"/>
          <w:kern w:val="0"/>
          <w:sz w:val="20"/>
          <w:szCs w:val="20"/>
          <w:lang w:eastAsia="zh-CN"/>
        </w:rPr>
        <w:t>ed.</w:t>
      </w:r>
    </w:p>
    <w:p w:rsidR="005162AD" w:rsidRDefault="005162AD" w:rsidP="005162AD">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 xml:space="preserve">bservation </w:t>
      </w:r>
      <w:r w:rsidR="003D01FA">
        <w:rPr>
          <w:rFonts w:ascii="Arial" w:eastAsia="Arial Unicode MS" w:hAnsi="Arial"/>
          <w:b/>
          <w:kern w:val="0"/>
          <w:sz w:val="20"/>
          <w:szCs w:val="20"/>
          <w:lang w:eastAsia="zh-CN"/>
        </w:rPr>
        <w:t>4</w:t>
      </w:r>
      <w:r w:rsidR="00B46697">
        <w:rPr>
          <w:rFonts w:ascii="Arial" w:eastAsia="Arial Unicode MS" w:hAnsi="Arial"/>
          <w:b/>
          <w:kern w:val="0"/>
          <w:sz w:val="20"/>
          <w:szCs w:val="20"/>
          <w:lang w:eastAsia="zh-CN"/>
        </w:rPr>
        <w:t>: If T319 expires</w:t>
      </w:r>
      <w:r>
        <w:rPr>
          <w:rFonts w:ascii="Arial" w:eastAsia="Arial Unicode MS" w:hAnsi="Arial"/>
          <w:b/>
          <w:kern w:val="0"/>
          <w:sz w:val="20"/>
          <w:szCs w:val="20"/>
          <w:lang w:eastAsia="zh-CN"/>
        </w:rPr>
        <w:t xml:space="preserve"> after RRCRelease reception, the UE should not perform the procedure upon going to RRC _IDLE state.</w:t>
      </w:r>
    </w:p>
    <w:p w:rsidR="00C2130E" w:rsidRPr="005162AD" w:rsidRDefault="00C2130E" w:rsidP="00880341">
      <w:pPr>
        <w:widowControl/>
        <w:spacing w:before="120" w:afterLines="50" w:after="120"/>
        <w:rPr>
          <w:rFonts w:ascii="Arial" w:eastAsia="Arial Unicode MS" w:hAnsi="Arial"/>
          <w:kern w:val="0"/>
          <w:sz w:val="20"/>
          <w:szCs w:val="20"/>
          <w:lang w:eastAsia="zh-CN"/>
        </w:rPr>
      </w:pPr>
    </w:p>
    <w:p w:rsidR="00C2130E" w:rsidRPr="00545037" w:rsidRDefault="00C2130E" w:rsidP="00C2130E">
      <w:pPr>
        <w:widowControl/>
        <w:spacing w:before="120" w:afterLines="50" w:after="120"/>
        <w:rPr>
          <w:rFonts w:ascii="Arial" w:eastAsia="Arial Unicode MS" w:hAnsi="Arial"/>
          <w:b/>
          <w:kern w:val="0"/>
          <w:sz w:val="20"/>
          <w:szCs w:val="20"/>
          <w:u w:val="single"/>
          <w:lang w:eastAsia="zh-CN"/>
        </w:rPr>
      </w:pPr>
      <w:r w:rsidRPr="00545037">
        <w:rPr>
          <w:rFonts w:ascii="Arial" w:eastAsia="Arial Unicode MS" w:hAnsi="Arial"/>
          <w:b/>
          <w:kern w:val="0"/>
          <w:sz w:val="20"/>
          <w:szCs w:val="20"/>
          <w:u w:val="single"/>
          <w:lang w:eastAsia="zh-CN"/>
        </w:rPr>
        <w:t>T3</w:t>
      </w:r>
      <w:r w:rsidR="005162AD" w:rsidRPr="00545037">
        <w:rPr>
          <w:rFonts w:ascii="Arial" w:eastAsia="Arial Unicode MS" w:hAnsi="Arial"/>
          <w:b/>
          <w:kern w:val="0"/>
          <w:sz w:val="20"/>
          <w:szCs w:val="20"/>
          <w:u w:val="single"/>
          <w:lang w:eastAsia="zh-CN"/>
        </w:rPr>
        <w:t>90</w:t>
      </w:r>
      <w:r w:rsidRPr="00545037">
        <w:rPr>
          <w:rFonts w:ascii="Arial" w:eastAsia="Arial Unicode MS" w:hAnsi="Arial"/>
          <w:b/>
          <w:kern w:val="0"/>
          <w:sz w:val="20"/>
          <w:szCs w:val="20"/>
          <w:u w:val="single"/>
          <w:lang w:eastAsia="zh-CN"/>
        </w:rPr>
        <w:t>:</w:t>
      </w:r>
    </w:p>
    <w:p w:rsidR="00C2130E" w:rsidRDefault="0033328B" w:rsidP="006B15AD">
      <w:pPr>
        <w:pStyle w:val="Default"/>
        <w:jc w:val="both"/>
        <w:rPr>
          <w:rFonts w:eastAsia="Arial Unicode MS"/>
          <w:sz w:val="20"/>
          <w:szCs w:val="20"/>
          <w:lang w:eastAsia="zh-CN"/>
        </w:rPr>
      </w:pPr>
      <w:r>
        <w:rPr>
          <w:rFonts w:eastAsia="Arial Unicode MS" w:cstheme="minorBidi"/>
          <w:color w:val="auto"/>
          <w:sz w:val="20"/>
          <w:szCs w:val="20"/>
          <w:lang w:eastAsia="zh-CN"/>
        </w:rPr>
        <w:t>One</w:t>
      </w:r>
      <w:r w:rsidR="006B15AD" w:rsidRPr="00FB0D55">
        <w:rPr>
          <w:rFonts w:eastAsia="Arial Unicode MS" w:cstheme="minorBidi"/>
          <w:color w:val="auto"/>
          <w:sz w:val="20"/>
          <w:szCs w:val="20"/>
          <w:lang w:eastAsia="zh-CN"/>
        </w:rPr>
        <w:t xml:space="preserve"> scenario of T3</w:t>
      </w:r>
      <w:r w:rsidR="006B15AD">
        <w:rPr>
          <w:rFonts w:eastAsia="Arial Unicode MS"/>
          <w:sz w:val="20"/>
          <w:szCs w:val="20"/>
          <w:lang w:eastAsia="zh-CN"/>
        </w:rPr>
        <w:t>19</w:t>
      </w:r>
      <w:r w:rsidR="006B15AD" w:rsidRPr="00FB0D55">
        <w:rPr>
          <w:rFonts w:eastAsia="Arial Unicode MS" w:cstheme="minorBidi"/>
          <w:color w:val="auto"/>
          <w:sz w:val="20"/>
          <w:szCs w:val="20"/>
          <w:lang w:eastAsia="zh-CN"/>
        </w:rPr>
        <w:t xml:space="preserve"> being running when</w:t>
      </w:r>
      <w:r w:rsidR="006B15AD" w:rsidRPr="00880341">
        <w:rPr>
          <w:rFonts w:eastAsia="Arial Unicode MS"/>
          <w:sz w:val="20"/>
          <w:szCs w:val="20"/>
          <w:lang w:eastAsia="zh-CN"/>
        </w:rPr>
        <w:t xml:space="preserve"> </w:t>
      </w:r>
      <w:r w:rsidR="006B15AD">
        <w:rPr>
          <w:rFonts w:eastAsia="Arial Unicode MS"/>
          <w:sz w:val="20"/>
          <w:szCs w:val="20"/>
          <w:lang w:eastAsia="zh-CN"/>
        </w:rPr>
        <w:t>RRCRel</w:t>
      </w:r>
      <w:r w:rsidR="006B15AD" w:rsidRPr="006B15AD">
        <w:rPr>
          <w:rFonts w:eastAsia="Arial Unicode MS" w:cstheme="minorBidi"/>
          <w:color w:val="auto"/>
          <w:sz w:val="20"/>
          <w:szCs w:val="20"/>
          <w:lang w:eastAsia="zh-CN"/>
        </w:rPr>
        <w:t>ease is received is access attempt is being barred for an Access Category for one CONNECTED sate UE while RRCRelease message is received.</w:t>
      </w:r>
      <w:r w:rsidR="006B15AD">
        <w:rPr>
          <w:rFonts w:eastAsia="Arial Unicode MS" w:cstheme="minorBidi"/>
          <w:color w:val="auto"/>
          <w:sz w:val="20"/>
          <w:szCs w:val="20"/>
          <w:lang w:eastAsia="zh-CN"/>
        </w:rPr>
        <w:t xml:space="preserve"> </w:t>
      </w:r>
      <w:r w:rsidR="00545037" w:rsidRPr="00880341">
        <w:rPr>
          <w:rFonts w:eastAsia="Arial Unicode MS"/>
          <w:sz w:val="20"/>
          <w:szCs w:val="20"/>
          <w:lang w:eastAsia="zh-CN"/>
        </w:rPr>
        <w:t>Up</w:t>
      </w:r>
      <w:r w:rsidR="00545037">
        <w:rPr>
          <w:rFonts w:eastAsia="Arial Unicode MS"/>
          <w:sz w:val="20"/>
          <w:szCs w:val="20"/>
          <w:lang w:eastAsia="zh-CN"/>
        </w:rPr>
        <w:t xml:space="preserve">on T390 expiry, UE shall perform the </w:t>
      </w:r>
      <w:r w:rsidR="00545037" w:rsidRPr="001E6B83">
        <w:rPr>
          <w:rFonts w:eastAsia="Arial Unicode MS"/>
          <w:sz w:val="20"/>
          <w:szCs w:val="20"/>
          <w:lang w:eastAsia="zh-CN"/>
        </w:rPr>
        <w:t xml:space="preserve">barring alleviation. No problem is </w:t>
      </w:r>
      <w:r w:rsidR="001E6B83">
        <w:rPr>
          <w:rFonts w:eastAsia="Arial Unicode MS" w:hint="eastAsia"/>
          <w:sz w:val="20"/>
          <w:szCs w:val="20"/>
          <w:lang w:eastAsia="zh-CN"/>
        </w:rPr>
        <w:t>seen</w:t>
      </w:r>
      <w:r w:rsidR="00964714">
        <w:rPr>
          <w:rFonts w:eastAsia="Arial Unicode MS"/>
          <w:sz w:val="20"/>
          <w:szCs w:val="20"/>
          <w:lang w:eastAsia="zh-CN"/>
        </w:rPr>
        <w:t xml:space="preserve"> for this</w:t>
      </w:r>
      <w:r w:rsidR="001E6B83">
        <w:rPr>
          <w:rFonts w:eastAsia="Arial Unicode MS"/>
          <w:sz w:val="20"/>
          <w:szCs w:val="20"/>
          <w:lang w:eastAsia="zh-CN"/>
        </w:rPr>
        <w:t>, as the UE shall not initiate RRC resume or RRC setup while the RRC Release procedure is not performed.</w:t>
      </w:r>
    </w:p>
    <w:p w:rsidR="005162AD" w:rsidRDefault="00545037" w:rsidP="00880341">
      <w:pPr>
        <w:widowControl/>
        <w:spacing w:before="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sidRPr="005162AD">
        <w:rPr>
          <w:rFonts w:ascii="Arial" w:eastAsia="Arial Unicode MS" w:hAnsi="Arial"/>
          <w:b/>
          <w:kern w:val="0"/>
          <w:sz w:val="20"/>
          <w:szCs w:val="20"/>
          <w:lang w:eastAsia="zh-CN"/>
        </w:rPr>
        <w:t xml:space="preserve">bservation </w:t>
      </w:r>
      <w:r w:rsidR="003D01FA">
        <w:rPr>
          <w:rFonts w:ascii="Arial" w:eastAsia="Arial Unicode MS" w:hAnsi="Arial"/>
          <w:b/>
          <w:kern w:val="0"/>
          <w:sz w:val="20"/>
          <w:szCs w:val="20"/>
          <w:lang w:eastAsia="zh-CN"/>
        </w:rPr>
        <w:t>5</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w:t>
      </w:r>
      <w:r w:rsidR="00023643">
        <w:rPr>
          <w:rFonts w:ascii="Arial" w:eastAsia="Arial Unicode MS" w:hAnsi="Arial"/>
          <w:b/>
          <w:kern w:val="0"/>
          <w:sz w:val="20"/>
          <w:szCs w:val="20"/>
          <w:lang w:eastAsia="zh-CN"/>
        </w:rPr>
        <w:t xml:space="preserve"> is</w:t>
      </w:r>
      <w:r>
        <w:rPr>
          <w:rFonts w:ascii="Arial" w:eastAsia="Arial Unicode MS" w:hAnsi="Arial"/>
          <w:b/>
          <w:kern w:val="0"/>
          <w:sz w:val="20"/>
          <w:szCs w:val="20"/>
          <w:lang w:eastAsia="zh-CN"/>
        </w:rPr>
        <w:t xml:space="preserve"> caused by T390 expiry after RRCRelease reception.</w:t>
      </w:r>
    </w:p>
    <w:p w:rsidR="00C646A1" w:rsidRDefault="00C646A1" w:rsidP="00880341">
      <w:pPr>
        <w:widowControl/>
        <w:spacing w:before="120"/>
        <w:rPr>
          <w:rFonts w:ascii="Arial" w:eastAsia="Arial Unicode MS" w:hAnsi="Arial"/>
          <w:b/>
          <w:kern w:val="0"/>
          <w:sz w:val="20"/>
          <w:szCs w:val="20"/>
          <w:lang w:eastAsia="zh-CN"/>
        </w:rPr>
      </w:pPr>
    </w:p>
    <w:p w:rsidR="00C646A1" w:rsidRPr="00C646A1" w:rsidRDefault="00C646A1" w:rsidP="00C646A1">
      <w:pPr>
        <w:pStyle w:val="2"/>
        <w:spacing w:before="240" w:after="120" w:line="360" w:lineRule="auto"/>
        <w:rPr>
          <w:rFonts w:ascii="Arial" w:eastAsia="Arial Unicode MS" w:hAnsi="Arial"/>
          <w:b w:val="0"/>
          <w:kern w:val="0"/>
          <w:szCs w:val="20"/>
          <w:u w:val="single"/>
          <w:lang w:eastAsia="zh-CN"/>
        </w:rPr>
      </w:pPr>
      <w:r w:rsidRPr="00C646A1">
        <w:rPr>
          <w:rFonts w:ascii="Arial" w:eastAsia="Arial Unicode MS" w:hAnsi="Arial" w:hint="eastAsia"/>
          <w:b w:val="0"/>
          <w:kern w:val="0"/>
          <w:szCs w:val="20"/>
          <w:u w:val="single"/>
          <w:lang w:eastAsia="zh-CN"/>
        </w:rPr>
        <w:t>Rel</w:t>
      </w:r>
      <w:r w:rsidRPr="00C646A1">
        <w:rPr>
          <w:rFonts w:ascii="Arial" w:eastAsia="Arial Unicode MS" w:hAnsi="Arial"/>
          <w:b w:val="0"/>
          <w:kern w:val="0"/>
          <w:szCs w:val="20"/>
          <w:u w:val="single"/>
          <w:lang w:eastAsia="zh-CN"/>
        </w:rPr>
        <w:t>-16 timers</w:t>
      </w:r>
      <w:r>
        <w:rPr>
          <w:rFonts w:ascii="Arial" w:eastAsia="Arial Unicode MS" w:hAnsi="Arial"/>
          <w:b w:val="0"/>
          <w:kern w:val="0"/>
          <w:szCs w:val="20"/>
          <w:u w:val="single"/>
          <w:lang w:eastAsia="zh-CN"/>
        </w:rPr>
        <w:t>:</w:t>
      </w:r>
    </w:p>
    <w:p w:rsidR="00C646A1" w:rsidRPr="005162AD" w:rsidRDefault="00C646A1" w:rsidP="00C646A1">
      <w:pPr>
        <w:widowControl/>
        <w:spacing w:before="120" w:afterLines="50" w:after="120"/>
        <w:rPr>
          <w:rFonts w:ascii="Arial" w:eastAsia="Arial Unicode MS" w:hAnsi="Arial"/>
          <w:b/>
          <w:kern w:val="0"/>
          <w:sz w:val="20"/>
          <w:szCs w:val="20"/>
          <w:u w:val="single"/>
          <w:lang w:eastAsia="zh-CN"/>
        </w:rPr>
      </w:pPr>
      <w:r w:rsidRPr="005162AD">
        <w:rPr>
          <w:rFonts w:ascii="Arial" w:eastAsia="Arial Unicode MS" w:hAnsi="Arial"/>
          <w:b/>
          <w:kern w:val="0"/>
          <w:sz w:val="20"/>
          <w:szCs w:val="20"/>
          <w:u w:val="single"/>
          <w:lang w:eastAsia="zh-CN"/>
        </w:rPr>
        <w:t>T316:</w:t>
      </w:r>
    </w:p>
    <w:p w:rsidR="00C646A1" w:rsidRDefault="00C77985" w:rsidP="00C646A1">
      <w:pPr>
        <w:widowControl/>
        <w:spacing w:before="120" w:afterLines="50" w:after="120"/>
        <w:rPr>
          <w:rFonts w:ascii="Arial" w:eastAsia="Arial Unicode MS" w:hAnsi="Arial"/>
          <w:kern w:val="0"/>
          <w:sz w:val="20"/>
          <w:szCs w:val="20"/>
          <w:lang w:eastAsia="zh-CN"/>
        </w:rPr>
      </w:pPr>
      <w:r w:rsidRPr="00FB0D55">
        <w:rPr>
          <w:rFonts w:ascii="Arial" w:eastAsia="Arial Unicode MS" w:hAnsi="Arial"/>
          <w:kern w:val="0"/>
          <w:sz w:val="20"/>
          <w:szCs w:val="20"/>
          <w:lang w:eastAsia="zh-CN"/>
        </w:rPr>
        <w:t>The scenario of T3</w:t>
      </w:r>
      <w:r>
        <w:rPr>
          <w:rFonts w:ascii="Arial" w:eastAsia="Arial Unicode MS" w:hAnsi="Arial"/>
          <w:kern w:val="0"/>
          <w:sz w:val="20"/>
          <w:szCs w:val="20"/>
          <w:lang w:eastAsia="zh-CN"/>
        </w:rPr>
        <w:t>16 being running when RRCRelase is received is RRCRelease message is received as a response of fast MCG failure recovery.</w:t>
      </w:r>
      <w:r w:rsidRPr="00FB0D55">
        <w:rPr>
          <w:rFonts w:ascii="Arial" w:eastAsia="Arial Unicode MS" w:hAnsi="Arial"/>
          <w:kern w:val="0"/>
          <w:sz w:val="20"/>
          <w:szCs w:val="20"/>
          <w:lang w:eastAsia="zh-CN"/>
        </w:rPr>
        <w:t xml:space="preserve"> </w:t>
      </w:r>
      <w:r w:rsidR="00C646A1" w:rsidRPr="00EF0763">
        <w:rPr>
          <w:rFonts w:ascii="Arial" w:eastAsia="Arial Unicode MS" w:hAnsi="Arial" w:hint="eastAsia"/>
          <w:kern w:val="0"/>
          <w:sz w:val="20"/>
          <w:szCs w:val="20"/>
          <w:lang w:eastAsia="zh-CN"/>
        </w:rPr>
        <w:t>U</w:t>
      </w:r>
      <w:r w:rsidR="00C646A1" w:rsidRPr="00EF0763">
        <w:rPr>
          <w:rFonts w:ascii="Arial" w:eastAsia="Arial Unicode MS" w:hAnsi="Arial"/>
          <w:kern w:val="0"/>
          <w:sz w:val="20"/>
          <w:szCs w:val="20"/>
          <w:lang w:eastAsia="zh-CN"/>
        </w:rPr>
        <w:t>pon</w:t>
      </w:r>
      <w:r w:rsidR="00C646A1">
        <w:rPr>
          <w:rFonts w:ascii="Arial" w:eastAsia="Arial Unicode MS" w:hAnsi="Arial"/>
          <w:kern w:val="0"/>
          <w:sz w:val="20"/>
          <w:szCs w:val="20"/>
          <w:lang w:eastAsia="zh-CN"/>
        </w:rPr>
        <w:t xml:space="preserve"> the expiry of T316, the UE shall perform </w:t>
      </w:r>
      <w:r w:rsidR="00C646A1" w:rsidRPr="00EF0763">
        <w:rPr>
          <w:rFonts w:ascii="Arial" w:eastAsia="Arial Unicode MS" w:hAnsi="Arial"/>
          <w:kern w:val="0"/>
          <w:sz w:val="20"/>
          <w:szCs w:val="20"/>
          <w:lang w:eastAsia="zh-CN"/>
        </w:rPr>
        <w:t>connection re-establishment procedure</w:t>
      </w:r>
      <w:r w:rsidR="00C646A1">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If UE follows the current spec, the UE shall perform RRC re-establishment first, and when the delayed time is up,</w:t>
      </w:r>
      <w:r w:rsidR="00C646A1">
        <w:rPr>
          <w:rFonts w:ascii="Arial" w:eastAsia="Arial Unicode MS" w:hAnsi="Arial"/>
          <w:kern w:val="0"/>
          <w:sz w:val="20"/>
          <w:szCs w:val="20"/>
          <w:lang w:eastAsia="zh-CN"/>
        </w:rPr>
        <w:t xml:space="preserve"> RRC Release procedure is performed while or after RRC re-establishment, it leads to unpredictable UE behaviour.</w:t>
      </w:r>
    </w:p>
    <w:p w:rsidR="00C77985" w:rsidRPr="00C77985" w:rsidRDefault="00C77985" w:rsidP="00C646A1">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Indeed, as the reception of RRCRelease message already implies the successful MCG recovery, the UE shall not initiate RRC re-establishment procedure.</w:t>
      </w:r>
    </w:p>
    <w:p w:rsidR="00C646A1" w:rsidRDefault="00C646A1" w:rsidP="00C646A1">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 xml:space="preserve">bservation </w:t>
      </w:r>
      <w:r w:rsidR="003D01FA">
        <w:rPr>
          <w:rFonts w:ascii="Arial" w:eastAsia="Arial Unicode MS" w:hAnsi="Arial"/>
          <w:b/>
          <w:kern w:val="0"/>
          <w:sz w:val="20"/>
          <w:szCs w:val="20"/>
          <w:lang w:eastAsia="zh-CN"/>
        </w:rPr>
        <w:t>6</w:t>
      </w:r>
      <w:r>
        <w:rPr>
          <w:rFonts w:ascii="Arial" w:eastAsia="Arial Unicode MS" w:hAnsi="Arial"/>
          <w:b/>
          <w:kern w:val="0"/>
          <w:sz w:val="20"/>
          <w:szCs w:val="20"/>
          <w:lang w:eastAsia="zh-CN"/>
        </w:rPr>
        <w:t xml:space="preserve">: If T316 expires after RRCRelease reception, the UE should not initiate RRC re-establishment procedure. </w:t>
      </w:r>
    </w:p>
    <w:p w:rsidR="005162AD" w:rsidRPr="00C646A1" w:rsidRDefault="005162AD" w:rsidP="00880341">
      <w:pPr>
        <w:widowControl/>
        <w:spacing w:before="120"/>
        <w:rPr>
          <w:rFonts w:ascii="Arial" w:eastAsia="Arial Unicode MS" w:hAnsi="Arial"/>
          <w:b/>
          <w:kern w:val="0"/>
          <w:sz w:val="20"/>
          <w:szCs w:val="20"/>
          <w:lang w:eastAsia="zh-CN"/>
        </w:rPr>
      </w:pPr>
    </w:p>
    <w:p w:rsidR="00C646A1" w:rsidRPr="005162AD" w:rsidRDefault="00C646A1" w:rsidP="00C646A1">
      <w:pPr>
        <w:widowControl/>
        <w:spacing w:before="120" w:afterLines="50" w:after="120"/>
        <w:rPr>
          <w:rFonts w:ascii="Arial" w:eastAsia="Arial Unicode MS" w:hAnsi="Arial"/>
          <w:b/>
          <w:kern w:val="0"/>
          <w:sz w:val="20"/>
          <w:szCs w:val="20"/>
          <w:u w:val="single"/>
          <w:lang w:eastAsia="zh-CN"/>
        </w:rPr>
      </w:pPr>
      <w:r w:rsidRPr="005162AD">
        <w:rPr>
          <w:rFonts w:ascii="Arial" w:eastAsia="Arial Unicode MS" w:hAnsi="Arial"/>
          <w:b/>
          <w:kern w:val="0"/>
          <w:sz w:val="20"/>
          <w:szCs w:val="20"/>
          <w:u w:val="single"/>
          <w:lang w:eastAsia="zh-CN"/>
        </w:rPr>
        <w:t>T331:</w:t>
      </w:r>
    </w:p>
    <w:p w:rsidR="00C646A1" w:rsidRDefault="00C77985" w:rsidP="00C646A1">
      <w:pPr>
        <w:widowControl/>
        <w:spacing w:before="120" w:afterLines="50" w:after="120"/>
        <w:rPr>
          <w:rFonts w:ascii="Arial" w:eastAsia="Arial Unicode MS" w:hAnsi="Arial"/>
          <w:kern w:val="0"/>
          <w:sz w:val="20"/>
          <w:szCs w:val="20"/>
          <w:lang w:eastAsia="zh-CN"/>
        </w:rPr>
      </w:pPr>
      <w:r w:rsidRPr="00FB0D55">
        <w:rPr>
          <w:rFonts w:ascii="Arial" w:eastAsia="Arial Unicode MS" w:hAnsi="Arial"/>
          <w:kern w:val="0"/>
          <w:sz w:val="20"/>
          <w:szCs w:val="20"/>
          <w:lang w:eastAsia="zh-CN"/>
        </w:rPr>
        <w:t>The scenario of T3</w:t>
      </w:r>
      <w:r>
        <w:rPr>
          <w:rFonts w:ascii="Arial" w:eastAsia="Arial Unicode MS" w:hAnsi="Arial"/>
          <w:kern w:val="0"/>
          <w:sz w:val="20"/>
          <w:szCs w:val="20"/>
          <w:lang w:eastAsia="zh-CN"/>
        </w:rPr>
        <w:t>16 being running when RRCRelase is received is</w:t>
      </w:r>
      <w:r w:rsidRPr="0020351D">
        <w:rPr>
          <w:rFonts w:ascii="Arial" w:eastAsia="Arial Unicode MS" w:hAnsi="Arial"/>
          <w:kern w:val="0"/>
          <w:sz w:val="20"/>
          <w:szCs w:val="20"/>
          <w:lang w:eastAsia="zh-CN"/>
        </w:rPr>
        <w:t xml:space="preserve"> </w:t>
      </w:r>
      <w:r w:rsidR="00496AAE">
        <w:rPr>
          <w:rFonts w:ascii="Arial" w:eastAsia="Arial Unicode MS" w:hAnsi="Arial"/>
          <w:kern w:val="0"/>
          <w:sz w:val="20"/>
          <w:szCs w:val="20"/>
          <w:lang w:eastAsia="zh-CN"/>
        </w:rPr>
        <w:t>that one</w:t>
      </w:r>
      <w:r>
        <w:rPr>
          <w:rFonts w:ascii="Arial" w:eastAsia="Arial Unicode MS" w:hAnsi="Arial"/>
          <w:kern w:val="0"/>
          <w:sz w:val="20"/>
          <w:szCs w:val="20"/>
          <w:lang w:eastAsia="zh-CN"/>
        </w:rPr>
        <w:t xml:space="preserve"> UE is perform </w:t>
      </w:r>
      <w:r>
        <w:rPr>
          <w:rFonts w:ascii="Arial" w:eastAsia="Arial Unicode MS" w:hAnsi="Arial" w:hint="eastAsia"/>
          <w:kern w:val="0"/>
          <w:sz w:val="20"/>
          <w:szCs w:val="20"/>
          <w:lang w:eastAsia="zh-CN"/>
        </w:rPr>
        <w:t>idle</w:t>
      </w:r>
      <w:r>
        <w:rPr>
          <w:rFonts w:ascii="Arial" w:eastAsia="Arial Unicode MS" w:hAnsi="Arial"/>
          <w:kern w:val="0"/>
          <w:sz w:val="20"/>
          <w:szCs w:val="20"/>
          <w:lang w:eastAsia="zh-CN"/>
        </w:rPr>
        <w:t xml:space="preserve">/inactive measurement during an RRC Resume procedure (e.g. for RNAU) while RRCRelease is received as response. </w:t>
      </w:r>
      <w:r w:rsidR="00C646A1" w:rsidRPr="0020351D">
        <w:rPr>
          <w:rFonts w:ascii="Arial" w:eastAsia="Arial Unicode MS" w:hAnsi="Arial"/>
          <w:kern w:val="0"/>
          <w:sz w:val="20"/>
          <w:szCs w:val="20"/>
          <w:lang w:eastAsia="zh-CN"/>
        </w:rPr>
        <w:t>Upon expiry of T331, the UE shall release the configuration of idle/inactive measurements. As the UE only perform idle/inactive measure</w:t>
      </w:r>
      <w:r>
        <w:rPr>
          <w:rFonts w:ascii="Arial" w:eastAsia="Arial Unicode MS" w:hAnsi="Arial"/>
          <w:kern w:val="0"/>
          <w:sz w:val="20"/>
          <w:szCs w:val="20"/>
          <w:lang w:eastAsia="zh-CN"/>
        </w:rPr>
        <w:t>ment</w:t>
      </w:r>
      <w:r w:rsidR="00C646A1" w:rsidRPr="0020351D">
        <w:rPr>
          <w:rFonts w:ascii="Arial" w:eastAsia="Arial Unicode MS" w:hAnsi="Arial"/>
          <w:kern w:val="0"/>
          <w:sz w:val="20"/>
          <w:szCs w:val="20"/>
          <w:lang w:eastAsia="zh-CN"/>
        </w:rPr>
        <w:t xml:space="preserve"> while T331 is running,</w:t>
      </w:r>
      <w:r w:rsidR="00C646A1">
        <w:rPr>
          <w:rFonts w:ascii="Arial" w:eastAsia="Arial Unicode MS" w:hAnsi="Arial"/>
          <w:kern w:val="0"/>
          <w:sz w:val="20"/>
          <w:szCs w:val="20"/>
          <w:lang w:eastAsia="zh-CN"/>
        </w:rPr>
        <w:t xml:space="preserve"> not stopping of T331 immediately only causes UE perform idle/inactive for a little bit more time, and</w:t>
      </w:r>
      <w:r w:rsidR="00C646A1" w:rsidRPr="0020351D">
        <w:rPr>
          <w:rFonts w:ascii="Arial" w:eastAsia="Arial Unicode MS" w:hAnsi="Arial"/>
          <w:kern w:val="0"/>
          <w:sz w:val="20"/>
          <w:szCs w:val="20"/>
          <w:lang w:eastAsia="zh-CN"/>
        </w:rPr>
        <w:t xml:space="preserve"> no</w:t>
      </w:r>
      <w:r w:rsidR="00C646A1">
        <w:rPr>
          <w:rFonts w:ascii="Arial" w:eastAsia="Arial Unicode MS" w:hAnsi="Arial"/>
          <w:kern w:val="0"/>
          <w:sz w:val="20"/>
          <w:szCs w:val="20"/>
          <w:lang w:eastAsia="zh-CN"/>
        </w:rPr>
        <w:t xml:space="preserve"> </w:t>
      </w:r>
      <w:r w:rsidR="00C646A1" w:rsidRPr="0020351D">
        <w:rPr>
          <w:rFonts w:ascii="Arial" w:eastAsia="Arial Unicode MS" w:hAnsi="Arial"/>
          <w:kern w:val="0"/>
          <w:sz w:val="20"/>
          <w:szCs w:val="20"/>
          <w:lang w:eastAsia="zh-CN"/>
        </w:rPr>
        <w:t>problem is see</w:t>
      </w:r>
      <w:r w:rsidR="00C646A1">
        <w:rPr>
          <w:rFonts w:ascii="Arial" w:eastAsia="Arial Unicode MS" w:hAnsi="Arial" w:hint="eastAsia"/>
          <w:kern w:val="0"/>
          <w:sz w:val="20"/>
          <w:szCs w:val="20"/>
          <w:lang w:eastAsia="zh-CN"/>
        </w:rPr>
        <w:t>n</w:t>
      </w:r>
      <w:r w:rsidR="00C646A1" w:rsidRPr="0020351D">
        <w:rPr>
          <w:rFonts w:ascii="Arial" w:eastAsia="Arial Unicode MS" w:hAnsi="Arial"/>
          <w:kern w:val="0"/>
          <w:sz w:val="20"/>
          <w:szCs w:val="20"/>
          <w:lang w:eastAsia="zh-CN"/>
        </w:rPr>
        <w:t xml:space="preserve"> for the case of T331 expiry after RRCRelease reception.</w:t>
      </w:r>
    </w:p>
    <w:p w:rsidR="00C646A1" w:rsidRPr="005162AD" w:rsidRDefault="00C646A1" w:rsidP="00C646A1">
      <w:pPr>
        <w:widowControl/>
        <w:spacing w:before="120" w:afterLines="50" w:after="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 xml:space="preserve">bservation </w:t>
      </w:r>
      <w:r w:rsidR="003D01FA">
        <w:rPr>
          <w:rFonts w:ascii="Arial" w:eastAsia="Arial Unicode MS" w:hAnsi="Arial"/>
          <w:b/>
          <w:kern w:val="0"/>
          <w:sz w:val="20"/>
          <w:szCs w:val="20"/>
          <w:lang w:eastAsia="zh-CN"/>
        </w:rPr>
        <w:t>7</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 is caused by T331 expiry after RRCRelease reception.</w:t>
      </w:r>
    </w:p>
    <w:p w:rsidR="00C646A1" w:rsidRDefault="00C646A1" w:rsidP="00880341">
      <w:pPr>
        <w:widowControl/>
        <w:spacing w:before="120"/>
        <w:rPr>
          <w:rFonts w:ascii="Arial" w:eastAsia="Arial Unicode MS" w:hAnsi="Arial"/>
          <w:b/>
          <w:kern w:val="0"/>
          <w:sz w:val="20"/>
          <w:szCs w:val="20"/>
          <w:lang w:eastAsia="zh-CN"/>
        </w:rPr>
      </w:pPr>
    </w:p>
    <w:p w:rsidR="001E6B83" w:rsidRPr="001E6B83" w:rsidRDefault="00C77985" w:rsidP="001E6B83">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way to resolve this kind of issue fundamentally is to stop </w:t>
      </w:r>
      <w:r w:rsidR="0051521E">
        <w:rPr>
          <w:rFonts w:ascii="Arial" w:eastAsia="Arial Unicode MS" w:hAnsi="Arial"/>
          <w:kern w:val="0"/>
          <w:sz w:val="20"/>
          <w:szCs w:val="20"/>
          <w:lang w:eastAsia="zh-CN"/>
        </w:rPr>
        <w:t>the timers</w:t>
      </w:r>
      <w:r>
        <w:rPr>
          <w:rFonts w:ascii="Arial" w:eastAsia="Arial Unicode MS" w:hAnsi="Arial"/>
          <w:kern w:val="0"/>
          <w:sz w:val="20"/>
          <w:szCs w:val="20"/>
          <w:lang w:eastAsia="zh-CN"/>
        </w:rPr>
        <w:t xml:space="preserve"> immediately upon RRCRelease reception, which is aligned with the </w:t>
      </w:r>
      <w:r w:rsidRPr="004B006B">
        <w:rPr>
          <w:rFonts w:ascii="Arial" w:eastAsia="Arial Unicode MS" w:hAnsi="Arial"/>
          <w:kern w:val="0"/>
          <w:sz w:val="20"/>
          <w:szCs w:val="20"/>
          <w:lang w:eastAsia="zh-CN"/>
        </w:rPr>
        <w:t>description</w:t>
      </w:r>
      <w:r>
        <w:rPr>
          <w:rFonts w:ascii="Arial" w:eastAsia="Arial Unicode MS" w:hAnsi="Arial"/>
          <w:kern w:val="0"/>
          <w:sz w:val="20"/>
          <w:szCs w:val="20"/>
          <w:lang w:eastAsia="zh-CN"/>
        </w:rPr>
        <w:t xml:space="preserve"> in section </w:t>
      </w:r>
      <w:r w:rsidRPr="004D5683">
        <w:rPr>
          <w:rFonts w:ascii="Arial" w:eastAsia="Arial Unicode MS" w:hAnsi="Arial"/>
          <w:kern w:val="0"/>
          <w:sz w:val="20"/>
          <w:szCs w:val="20"/>
          <w:lang w:eastAsia="zh-CN"/>
        </w:rPr>
        <w:t>7.1.1 Timers</w:t>
      </w:r>
      <w:r>
        <w:rPr>
          <w:rFonts w:ascii="Arial" w:eastAsia="Arial Unicode MS" w:hAnsi="Arial"/>
          <w:kern w:val="0"/>
          <w:sz w:val="20"/>
          <w:szCs w:val="20"/>
          <w:lang w:eastAsia="zh-CN"/>
        </w:rPr>
        <w:t xml:space="preserve"> </w:t>
      </w:r>
      <w:r w:rsidRPr="004D5683">
        <w:rPr>
          <w:rFonts w:ascii="Arial" w:eastAsia="Arial Unicode MS" w:hAnsi="Arial"/>
          <w:kern w:val="0"/>
          <w:sz w:val="20"/>
          <w:szCs w:val="20"/>
          <w:lang w:eastAsia="zh-CN"/>
        </w:rPr>
        <w:t>(Informative)</w:t>
      </w:r>
      <w:r>
        <w:rPr>
          <w:rFonts w:ascii="Arial" w:eastAsia="Arial Unicode MS" w:hAnsi="Arial"/>
          <w:kern w:val="0"/>
          <w:sz w:val="20"/>
          <w:szCs w:val="20"/>
          <w:lang w:eastAsia="zh-CN"/>
        </w:rPr>
        <w:t xml:space="preserve">. However </w:t>
      </w:r>
      <w:r w:rsidR="002830EA">
        <w:rPr>
          <w:rFonts w:ascii="Arial" w:eastAsia="Arial Unicode MS" w:hAnsi="Arial"/>
          <w:kern w:val="0"/>
          <w:sz w:val="20"/>
          <w:szCs w:val="20"/>
          <w:lang w:eastAsia="zh-CN"/>
        </w:rPr>
        <w:t xml:space="preserve">if only timers are managed differently from other processing, </w:t>
      </w:r>
      <w:r>
        <w:rPr>
          <w:rFonts w:ascii="Arial" w:eastAsia="Arial Unicode MS" w:hAnsi="Arial"/>
          <w:kern w:val="0"/>
          <w:sz w:val="20"/>
          <w:szCs w:val="20"/>
          <w:lang w:eastAsia="zh-CN"/>
        </w:rPr>
        <w:t xml:space="preserve">this may introduce </w:t>
      </w:r>
      <w:r w:rsidR="002830EA">
        <w:rPr>
          <w:rFonts w:ascii="Arial" w:eastAsia="Arial Unicode MS" w:hAnsi="Arial"/>
          <w:kern w:val="0"/>
          <w:sz w:val="20"/>
          <w:szCs w:val="20"/>
          <w:lang w:eastAsia="zh-CN"/>
        </w:rPr>
        <w:t xml:space="preserve">a complicated UE implementation. </w:t>
      </w:r>
      <w:r>
        <w:rPr>
          <w:rFonts w:ascii="Arial" w:eastAsia="Arial Unicode MS" w:hAnsi="Arial"/>
          <w:kern w:val="0"/>
          <w:sz w:val="20"/>
          <w:szCs w:val="20"/>
          <w:lang w:eastAsia="zh-CN"/>
        </w:rPr>
        <w:t>So, firstly,</w:t>
      </w:r>
      <w:r w:rsidRPr="001E6B83">
        <w:rPr>
          <w:rFonts w:ascii="Arial" w:eastAsia="Arial Unicode MS" w:hAnsi="Arial" w:hint="eastAsia"/>
          <w:kern w:val="0"/>
          <w:sz w:val="20"/>
          <w:szCs w:val="20"/>
          <w:lang w:eastAsia="zh-CN"/>
        </w:rPr>
        <w:t xml:space="preserve"> </w:t>
      </w:r>
      <w:r w:rsidR="001E6B83">
        <w:rPr>
          <w:rFonts w:ascii="Arial" w:eastAsia="Arial Unicode MS" w:hAnsi="Arial"/>
          <w:kern w:val="0"/>
          <w:sz w:val="20"/>
          <w:szCs w:val="20"/>
          <w:lang w:eastAsia="zh-CN"/>
        </w:rPr>
        <w:t>we want to RAN2 to confirm the following behaviour:</w:t>
      </w:r>
    </w:p>
    <w:p w:rsidR="005162AD" w:rsidRDefault="005162AD" w:rsidP="00880341">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1: RAN2 confirm that:</w:t>
      </w:r>
    </w:p>
    <w:p w:rsidR="005162AD" w:rsidRPr="005162AD" w:rsidRDefault="005162AD" w:rsidP="001E6B83">
      <w:pPr>
        <w:pStyle w:val="a7"/>
        <w:widowControl/>
        <w:numPr>
          <w:ilvl w:val="0"/>
          <w:numId w:val="37"/>
        </w:numPr>
        <w:spacing w:before="120" w:afterLines="50" w:after="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w:t>
      </w:r>
      <w:r w:rsidRPr="005162AD">
        <w:rPr>
          <w:rFonts w:ascii="Arial" w:eastAsia="Arial Unicode MS" w:hAnsi="Arial"/>
          <w:b/>
          <w:kern w:val="0"/>
          <w:sz w:val="20"/>
          <w:szCs w:val="20"/>
          <w:lang w:eastAsia="zh-CN"/>
        </w:rPr>
        <w:t>f T380 expires after RRCRele</w:t>
      </w:r>
      <w:r w:rsidRPr="005162AD">
        <w:rPr>
          <w:rFonts w:ascii="Arial" w:eastAsia="Arial Unicode MS" w:hAnsi="Arial" w:hint="eastAsia"/>
          <w:b/>
          <w:kern w:val="0"/>
          <w:sz w:val="20"/>
          <w:szCs w:val="20"/>
          <w:lang w:eastAsia="zh-CN"/>
        </w:rPr>
        <w:t>ase</w:t>
      </w:r>
      <w:r w:rsidR="001E6B83">
        <w:rPr>
          <w:rFonts w:ascii="Arial" w:eastAsia="Arial Unicode MS" w:hAnsi="Arial"/>
          <w:b/>
          <w:kern w:val="0"/>
          <w:sz w:val="20"/>
          <w:szCs w:val="20"/>
          <w:lang w:eastAsia="zh-CN"/>
        </w:rPr>
        <w:t xml:space="preserve"> reception</w:t>
      </w:r>
      <w:r w:rsidRPr="005162AD">
        <w:rPr>
          <w:rFonts w:ascii="Arial" w:eastAsia="Arial Unicode MS" w:hAnsi="Arial"/>
          <w:b/>
          <w:kern w:val="0"/>
          <w:sz w:val="20"/>
          <w:szCs w:val="20"/>
          <w:lang w:eastAsia="zh-CN"/>
        </w:rPr>
        <w:t xml:space="preserve">, </w:t>
      </w:r>
      <w:r w:rsidR="00E916A6">
        <w:rPr>
          <w:rFonts w:ascii="Arial" w:eastAsia="Arial Unicode MS" w:hAnsi="Arial"/>
          <w:b/>
          <w:kern w:val="0"/>
          <w:sz w:val="20"/>
          <w:szCs w:val="20"/>
          <w:lang w:eastAsia="zh-CN"/>
        </w:rPr>
        <w:t xml:space="preserve">the </w:t>
      </w:r>
      <w:r w:rsidR="00E916A6">
        <w:rPr>
          <w:rFonts w:ascii="Arial" w:eastAsia="Arial Unicode MS" w:hAnsi="Arial" w:hint="eastAsia"/>
          <w:b/>
          <w:kern w:val="0"/>
          <w:sz w:val="20"/>
          <w:szCs w:val="20"/>
          <w:lang w:eastAsia="zh-CN"/>
        </w:rPr>
        <w:t>UE</w:t>
      </w:r>
      <w:r w:rsidR="00E916A6">
        <w:rPr>
          <w:rFonts w:ascii="Arial" w:eastAsia="Arial Unicode MS" w:hAnsi="Arial"/>
          <w:b/>
          <w:kern w:val="0"/>
          <w:sz w:val="20"/>
          <w:szCs w:val="20"/>
          <w:lang w:eastAsia="zh-CN"/>
        </w:rPr>
        <w:t xml:space="preserve"> should not initiate </w:t>
      </w:r>
      <w:r w:rsidRPr="005162AD">
        <w:rPr>
          <w:rFonts w:ascii="Arial" w:eastAsia="Arial Unicode MS" w:hAnsi="Arial"/>
          <w:b/>
          <w:kern w:val="0"/>
          <w:sz w:val="20"/>
          <w:szCs w:val="20"/>
          <w:lang w:eastAsia="zh-CN"/>
        </w:rPr>
        <w:t>RRC Resume procedure.</w:t>
      </w:r>
    </w:p>
    <w:p w:rsidR="005162AD" w:rsidRPr="005162AD" w:rsidRDefault="00B46697" w:rsidP="005162AD">
      <w:pPr>
        <w:pStyle w:val="a7"/>
        <w:widowControl/>
        <w:numPr>
          <w:ilvl w:val="0"/>
          <w:numId w:val="37"/>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T319 expires</w:t>
      </w:r>
      <w:r w:rsidR="005162AD">
        <w:rPr>
          <w:rFonts w:ascii="Arial" w:eastAsia="Arial Unicode MS" w:hAnsi="Arial"/>
          <w:b/>
          <w:kern w:val="0"/>
          <w:sz w:val="20"/>
          <w:szCs w:val="20"/>
          <w:lang w:eastAsia="zh-CN"/>
        </w:rPr>
        <w:t xml:space="preserve"> after RRCRelease reception, the UE should not perform the procedure upon going to RRC </w:t>
      </w:r>
      <w:r w:rsidR="00AF7199">
        <w:rPr>
          <w:rFonts w:ascii="Arial" w:eastAsia="Arial Unicode MS" w:hAnsi="Arial"/>
          <w:b/>
          <w:kern w:val="0"/>
          <w:sz w:val="20"/>
          <w:szCs w:val="20"/>
          <w:lang w:eastAsia="zh-CN"/>
        </w:rPr>
        <w:t>_</w:t>
      </w:r>
      <w:r w:rsidR="005162AD">
        <w:rPr>
          <w:rFonts w:ascii="Arial" w:eastAsia="Arial Unicode MS" w:hAnsi="Arial"/>
          <w:b/>
          <w:kern w:val="0"/>
          <w:sz w:val="20"/>
          <w:szCs w:val="20"/>
          <w:lang w:eastAsia="zh-CN"/>
        </w:rPr>
        <w:t>IDLE.</w:t>
      </w:r>
    </w:p>
    <w:p w:rsidR="00C646A1" w:rsidRPr="005162AD" w:rsidRDefault="00C646A1" w:rsidP="00C646A1">
      <w:pPr>
        <w:pStyle w:val="a7"/>
        <w:widowControl/>
        <w:numPr>
          <w:ilvl w:val="0"/>
          <w:numId w:val="37"/>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T316 expires</w:t>
      </w:r>
      <w:r w:rsidRPr="005162AD">
        <w:rPr>
          <w:rFonts w:ascii="Arial" w:eastAsia="Arial Unicode MS" w:hAnsi="Arial"/>
          <w:b/>
          <w:kern w:val="0"/>
          <w:sz w:val="20"/>
          <w:szCs w:val="20"/>
          <w:lang w:eastAsia="zh-CN"/>
        </w:rPr>
        <w:t xml:space="preserve"> after RRCRelease reception, UE should not initiate RRC re-establishment procedure. </w:t>
      </w:r>
    </w:p>
    <w:p w:rsidR="005162AD" w:rsidRDefault="005162AD" w:rsidP="00880341">
      <w:pPr>
        <w:widowControl/>
        <w:spacing w:before="120"/>
        <w:rPr>
          <w:rFonts w:ascii="Arial" w:eastAsia="Arial Unicode MS" w:hAnsi="Arial"/>
          <w:b/>
          <w:kern w:val="0"/>
          <w:sz w:val="20"/>
          <w:szCs w:val="20"/>
          <w:lang w:eastAsia="zh-CN"/>
        </w:rPr>
      </w:pPr>
    </w:p>
    <w:p w:rsidR="00AF7199" w:rsidRPr="001E6B83" w:rsidRDefault="001E6B83" w:rsidP="001E6B83">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lastRenderedPageBreak/>
        <w:t>S</w:t>
      </w:r>
      <w:r>
        <w:rPr>
          <w:rFonts w:ascii="Arial" w:eastAsia="Arial Unicode MS" w:hAnsi="Arial"/>
          <w:kern w:val="0"/>
          <w:sz w:val="20"/>
          <w:szCs w:val="20"/>
          <w:lang w:eastAsia="zh-CN"/>
        </w:rPr>
        <w:t>econdly,</w:t>
      </w:r>
      <w:r w:rsidR="00C77985">
        <w:rPr>
          <w:rFonts w:ascii="Arial" w:eastAsia="Arial Unicode MS" w:hAnsi="Arial"/>
          <w:kern w:val="0"/>
          <w:sz w:val="20"/>
          <w:szCs w:val="20"/>
          <w:lang w:eastAsia="zh-CN"/>
        </w:rPr>
        <w:t xml:space="preserve"> to avoid this unexpected behaviour,</w:t>
      </w:r>
      <w:r>
        <w:rPr>
          <w:rFonts w:ascii="Arial" w:eastAsia="Arial Unicode MS" w:hAnsi="Arial"/>
          <w:kern w:val="0"/>
          <w:sz w:val="20"/>
          <w:szCs w:val="20"/>
          <w:lang w:eastAsia="zh-CN"/>
        </w:rPr>
        <w:t xml:space="preserve"> </w:t>
      </w:r>
      <w:r w:rsidR="00C77985">
        <w:rPr>
          <w:rFonts w:ascii="Arial" w:eastAsia="Arial Unicode MS" w:hAnsi="Arial"/>
          <w:kern w:val="0"/>
          <w:sz w:val="20"/>
          <w:szCs w:val="20"/>
          <w:lang w:eastAsia="zh-CN"/>
        </w:rPr>
        <w:t>w</w:t>
      </w:r>
      <w:r w:rsidR="004B006B">
        <w:rPr>
          <w:rFonts w:ascii="Arial" w:eastAsia="Arial Unicode MS" w:hAnsi="Arial"/>
          <w:kern w:val="0"/>
          <w:sz w:val="20"/>
          <w:szCs w:val="20"/>
          <w:lang w:eastAsia="zh-CN"/>
        </w:rPr>
        <w:t xml:space="preserve">e </w:t>
      </w:r>
      <w:r w:rsidR="003D01FA">
        <w:rPr>
          <w:rFonts w:ascii="Arial" w:eastAsia="Arial Unicode MS" w:hAnsi="Arial"/>
          <w:kern w:val="0"/>
          <w:sz w:val="20"/>
          <w:szCs w:val="20"/>
          <w:lang w:eastAsia="zh-CN"/>
        </w:rPr>
        <w:t>can</w:t>
      </w:r>
      <w:r w:rsidR="00CA11F7">
        <w:rPr>
          <w:rFonts w:ascii="Arial" w:eastAsia="Arial Unicode MS" w:hAnsi="Arial"/>
          <w:kern w:val="0"/>
          <w:sz w:val="20"/>
          <w:szCs w:val="20"/>
          <w:lang w:eastAsia="zh-CN"/>
        </w:rPr>
        <w:t xml:space="preserve"> add </w:t>
      </w:r>
      <w:r>
        <w:rPr>
          <w:rFonts w:ascii="Arial" w:eastAsia="Arial Unicode MS" w:hAnsi="Arial"/>
          <w:kern w:val="0"/>
          <w:sz w:val="20"/>
          <w:szCs w:val="20"/>
          <w:lang w:eastAsia="zh-CN"/>
        </w:rPr>
        <w:t>note</w:t>
      </w:r>
      <w:r w:rsidR="00CA11F7">
        <w:rPr>
          <w:rFonts w:ascii="Arial" w:eastAsia="Arial Unicode MS" w:hAnsi="Arial"/>
          <w:kern w:val="0"/>
          <w:sz w:val="20"/>
          <w:szCs w:val="20"/>
          <w:lang w:eastAsia="zh-CN"/>
        </w:rPr>
        <w:t>s</w:t>
      </w:r>
      <w:r w:rsidR="003D01FA">
        <w:rPr>
          <w:rFonts w:ascii="Arial" w:eastAsia="Arial Unicode MS" w:hAnsi="Arial"/>
          <w:kern w:val="0"/>
          <w:sz w:val="20"/>
          <w:szCs w:val="20"/>
          <w:lang w:eastAsia="zh-CN"/>
        </w:rPr>
        <w:t xml:space="preserve"> in the specification</w:t>
      </w:r>
      <w:r>
        <w:rPr>
          <w:rFonts w:ascii="Arial" w:eastAsia="Arial Unicode MS" w:hAnsi="Arial"/>
          <w:kern w:val="0"/>
          <w:sz w:val="20"/>
          <w:szCs w:val="20"/>
          <w:lang w:eastAsia="zh-CN"/>
        </w:rPr>
        <w:t xml:space="preserve"> </w:t>
      </w:r>
      <w:r w:rsidR="00CA11F7">
        <w:rPr>
          <w:rFonts w:ascii="Arial" w:eastAsia="Arial Unicode MS" w:hAnsi="Arial"/>
          <w:kern w:val="0"/>
          <w:sz w:val="20"/>
          <w:szCs w:val="20"/>
          <w:lang w:eastAsia="zh-CN"/>
        </w:rPr>
        <w:t>to clarify the cases in P1</w:t>
      </w:r>
      <w:r>
        <w:rPr>
          <w:rFonts w:ascii="Arial" w:eastAsia="Arial Unicode MS" w:hAnsi="Arial"/>
          <w:kern w:val="0"/>
          <w:sz w:val="20"/>
          <w:szCs w:val="20"/>
          <w:lang w:eastAsia="zh-CN"/>
        </w:rPr>
        <w:t>.</w:t>
      </w:r>
      <w:r w:rsidR="006C3E03">
        <w:rPr>
          <w:rFonts w:ascii="Arial" w:eastAsia="Arial Unicode MS" w:hAnsi="Arial"/>
          <w:kern w:val="0"/>
          <w:sz w:val="20"/>
          <w:szCs w:val="20"/>
          <w:lang w:eastAsia="zh-CN"/>
        </w:rPr>
        <w:t xml:space="preserve"> </w:t>
      </w:r>
      <w:r w:rsidR="00AF7199">
        <w:rPr>
          <w:rFonts w:ascii="Arial" w:eastAsia="Arial Unicode MS" w:hAnsi="Arial"/>
          <w:kern w:val="0"/>
          <w:sz w:val="20"/>
          <w:szCs w:val="20"/>
          <w:lang w:eastAsia="zh-CN"/>
        </w:rPr>
        <w:t xml:space="preserve">We provide CRs in [1][2] for NR, and suggest RAN2 to adopt them to avoid unexpected UE behaviour and confusion to the readers. </w:t>
      </w:r>
    </w:p>
    <w:p w:rsidR="00C2130E" w:rsidRPr="00880341" w:rsidRDefault="00880341" w:rsidP="00880341">
      <w:pPr>
        <w:widowControl/>
        <w:spacing w:before="120"/>
        <w:rPr>
          <w:rFonts w:ascii="Arial" w:eastAsia="Arial Unicode MS" w:hAnsi="Arial"/>
          <w:b/>
          <w:kern w:val="0"/>
          <w:sz w:val="20"/>
          <w:szCs w:val="20"/>
          <w:lang w:eastAsia="zh-CN"/>
        </w:rPr>
      </w:pPr>
      <w:r w:rsidRPr="00880341">
        <w:rPr>
          <w:rFonts w:ascii="Arial" w:eastAsia="Arial Unicode MS" w:hAnsi="Arial" w:hint="eastAsia"/>
          <w:b/>
          <w:kern w:val="0"/>
          <w:sz w:val="20"/>
          <w:szCs w:val="20"/>
          <w:lang w:eastAsia="zh-CN"/>
        </w:rPr>
        <w:t>P</w:t>
      </w:r>
      <w:r w:rsidRPr="00880341">
        <w:rPr>
          <w:rFonts w:ascii="Arial" w:eastAsia="Arial Unicode MS" w:hAnsi="Arial"/>
          <w:b/>
          <w:kern w:val="0"/>
          <w:sz w:val="20"/>
          <w:szCs w:val="20"/>
          <w:lang w:eastAsia="zh-CN"/>
        </w:rPr>
        <w:t>roposal</w:t>
      </w:r>
      <w:r w:rsidR="005162AD">
        <w:rPr>
          <w:rFonts w:ascii="Arial" w:eastAsia="Arial Unicode MS" w:hAnsi="Arial"/>
          <w:b/>
          <w:kern w:val="0"/>
          <w:sz w:val="20"/>
          <w:szCs w:val="20"/>
          <w:lang w:eastAsia="zh-CN"/>
        </w:rPr>
        <w:t xml:space="preserve"> 2</w:t>
      </w:r>
      <w:r w:rsidRPr="00880341">
        <w:rPr>
          <w:rFonts w:ascii="Arial" w:eastAsia="Arial Unicode MS" w:hAnsi="Arial"/>
          <w:b/>
          <w:kern w:val="0"/>
          <w:sz w:val="20"/>
          <w:szCs w:val="20"/>
          <w:lang w:eastAsia="zh-CN"/>
        </w:rPr>
        <w:t xml:space="preserve">: </w:t>
      </w:r>
      <w:r w:rsidR="008F5353">
        <w:rPr>
          <w:rFonts w:ascii="Arial" w:eastAsia="Arial Unicode MS" w:hAnsi="Arial"/>
          <w:b/>
          <w:kern w:val="0"/>
          <w:sz w:val="20"/>
          <w:szCs w:val="20"/>
          <w:lang w:eastAsia="zh-CN"/>
        </w:rPr>
        <w:t xml:space="preserve">Add </w:t>
      </w:r>
      <w:r w:rsidR="00D10E00">
        <w:rPr>
          <w:rFonts w:ascii="Arial" w:eastAsia="Arial Unicode MS" w:hAnsi="Arial"/>
          <w:b/>
          <w:kern w:val="0"/>
          <w:sz w:val="20"/>
          <w:szCs w:val="20"/>
          <w:lang w:eastAsia="zh-CN"/>
        </w:rPr>
        <w:t>N</w:t>
      </w:r>
      <w:r w:rsidR="008F5353">
        <w:rPr>
          <w:rFonts w:ascii="Arial" w:eastAsia="Arial Unicode MS" w:hAnsi="Arial"/>
          <w:b/>
          <w:kern w:val="0"/>
          <w:sz w:val="20"/>
          <w:szCs w:val="20"/>
          <w:lang w:eastAsia="zh-CN"/>
        </w:rPr>
        <w:t>ote</w:t>
      </w:r>
      <w:r w:rsidR="00AF7199">
        <w:rPr>
          <w:rFonts w:ascii="Arial" w:eastAsia="Arial Unicode MS" w:hAnsi="Arial"/>
          <w:b/>
          <w:kern w:val="0"/>
          <w:sz w:val="20"/>
          <w:szCs w:val="20"/>
          <w:lang w:eastAsia="zh-CN"/>
        </w:rPr>
        <w:t xml:space="preserve"> in</w:t>
      </w:r>
      <w:r w:rsidR="00434C72">
        <w:rPr>
          <w:rFonts w:ascii="Arial" w:eastAsia="Arial Unicode MS" w:hAnsi="Arial"/>
          <w:b/>
          <w:kern w:val="0"/>
          <w:sz w:val="20"/>
          <w:szCs w:val="20"/>
          <w:lang w:eastAsia="zh-CN"/>
        </w:rPr>
        <w:t xml:space="preserve"> </w:t>
      </w:r>
      <w:r w:rsidR="00FF4994">
        <w:rPr>
          <w:rFonts w:ascii="Arial" w:eastAsia="Arial Unicode MS" w:hAnsi="Arial"/>
          <w:b/>
          <w:kern w:val="0"/>
          <w:sz w:val="20"/>
          <w:szCs w:val="20"/>
          <w:lang w:eastAsia="zh-CN"/>
        </w:rPr>
        <w:t xml:space="preserve">TS 38.331 </w:t>
      </w:r>
      <w:r w:rsidR="00434C72">
        <w:rPr>
          <w:rFonts w:ascii="Arial" w:eastAsia="Arial Unicode MS" w:hAnsi="Arial"/>
          <w:b/>
          <w:kern w:val="0"/>
          <w:sz w:val="20"/>
          <w:szCs w:val="20"/>
          <w:lang w:eastAsia="zh-CN"/>
        </w:rPr>
        <w:t xml:space="preserve">to clarify </w:t>
      </w:r>
      <w:r w:rsidR="006D6D7E">
        <w:rPr>
          <w:rFonts w:ascii="Arial" w:eastAsia="Arial Unicode MS" w:hAnsi="Arial"/>
          <w:b/>
          <w:kern w:val="0"/>
          <w:sz w:val="20"/>
          <w:szCs w:val="20"/>
          <w:lang w:eastAsia="zh-CN"/>
        </w:rPr>
        <w:t>as proposed</w:t>
      </w:r>
      <w:r w:rsidR="00CA11F7">
        <w:rPr>
          <w:rFonts w:ascii="Arial" w:eastAsia="Arial Unicode MS" w:hAnsi="Arial"/>
          <w:b/>
          <w:kern w:val="0"/>
          <w:sz w:val="20"/>
          <w:szCs w:val="20"/>
          <w:lang w:eastAsia="zh-CN"/>
        </w:rPr>
        <w:t xml:space="preserve"> in </w:t>
      </w:r>
      <w:r w:rsidR="00434C72">
        <w:rPr>
          <w:rFonts w:ascii="Arial" w:eastAsia="Arial Unicode MS" w:hAnsi="Arial"/>
          <w:b/>
          <w:kern w:val="0"/>
          <w:sz w:val="20"/>
          <w:szCs w:val="20"/>
          <w:lang w:eastAsia="zh-CN"/>
        </w:rPr>
        <w:t>P1</w:t>
      </w:r>
      <w:r w:rsidR="006D6D7E">
        <w:rPr>
          <w:rFonts w:ascii="Arial" w:eastAsia="Arial Unicode MS" w:hAnsi="Arial"/>
          <w:b/>
          <w:kern w:val="0"/>
          <w:sz w:val="20"/>
          <w:szCs w:val="20"/>
          <w:lang w:eastAsia="zh-CN"/>
        </w:rPr>
        <w:t>; 1) and 2)</w:t>
      </w:r>
      <w:r w:rsidR="00434C72">
        <w:rPr>
          <w:rFonts w:ascii="Arial" w:eastAsia="Arial Unicode MS" w:hAnsi="Arial"/>
          <w:b/>
          <w:kern w:val="0"/>
          <w:sz w:val="20"/>
          <w:szCs w:val="20"/>
          <w:lang w:eastAsia="zh-CN"/>
        </w:rPr>
        <w:t xml:space="preserve"> in [</w:t>
      </w:r>
      <w:r w:rsidR="00AF7199">
        <w:rPr>
          <w:rFonts w:ascii="Arial" w:eastAsia="Arial Unicode MS" w:hAnsi="Arial"/>
          <w:b/>
          <w:kern w:val="0"/>
          <w:sz w:val="20"/>
          <w:szCs w:val="20"/>
          <w:lang w:eastAsia="zh-CN"/>
        </w:rPr>
        <w:t>1</w:t>
      </w:r>
      <w:r w:rsidR="00434C72">
        <w:rPr>
          <w:rFonts w:ascii="Arial" w:eastAsia="Arial Unicode MS" w:hAnsi="Arial"/>
          <w:b/>
          <w:kern w:val="0"/>
          <w:sz w:val="20"/>
          <w:szCs w:val="20"/>
          <w:lang w:eastAsia="zh-CN"/>
        </w:rPr>
        <w:t>]</w:t>
      </w:r>
      <w:r w:rsidR="006D6D7E">
        <w:rPr>
          <w:rFonts w:ascii="Arial" w:eastAsia="Arial Unicode MS" w:hAnsi="Arial"/>
          <w:b/>
          <w:kern w:val="0"/>
          <w:sz w:val="20"/>
          <w:szCs w:val="20"/>
          <w:lang w:eastAsia="zh-CN"/>
        </w:rPr>
        <w:t xml:space="preserve"> for Rel-15 and 1) - 3) in </w:t>
      </w:r>
      <w:r w:rsidR="00434C72">
        <w:rPr>
          <w:rFonts w:ascii="Arial" w:eastAsia="Arial Unicode MS" w:hAnsi="Arial"/>
          <w:b/>
          <w:kern w:val="0"/>
          <w:sz w:val="20"/>
          <w:szCs w:val="20"/>
          <w:lang w:eastAsia="zh-CN"/>
        </w:rPr>
        <w:t>[</w:t>
      </w:r>
      <w:r w:rsidR="00AF7199">
        <w:rPr>
          <w:rFonts w:ascii="Arial" w:eastAsia="Arial Unicode MS" w:hAnsi="Arial"/>
          <w:b/>
          <w:kern w:val="0"/>
          <w:sz w:val="20"/>
          <w:szCs w:val="20"/>
          <w:lang w:eastAsia="zh-CN"/>
        </w:rPr>
        <w:t>2</w:t>
      </w:r>
      <w:r w:rsidR="00434C72">
        <w:rPr>
          <w:rFonts w:ascii="Arial" w:eastAsia="Arial Unicode MS" w:hAnsi="Arial"/>
          <w:b/>
          <w:kern w:val="0"/>
          <w:sz w:val="20"/>
          <w:szCs w:val="20"/>
          <w:lang w:eastAsia="zh-CN"/>
        </w:rPr>
        <w:t>]</w:t>
      </w:r>
      <w:r w:rsidR="006D6D7E">
        <w:rPr>
          <w:rFonts w:ascii="Arial" w:eastAsia="Arial Unicode MS" w:hAnsi="Arial"/>
          <w:b/>
          <w:kern w:val="0"/>
          <w:sz w:val="20"/>
          <w:szCs w:val="20"/>
          <w:lang w:eastAsia="zh-CN"/>
        </w:rPr>
        <w:t xml:space="preserve"> for Rel-16</w:t>
      </w:r>
      <w:r w:rsidR="00434C72">
        <w:rPr>
          <w:rFonts w:ascii="Arial" w:eastAsia="Arial Unicode MS" w:hAnsi="Arial"/>
          <w:b/>
          <w:kern w:val="0"/>
          <w:sz w:val="20"/>
          <w:szCs w:val="20"/>
          <w:lang w:eastAsia="zh-CN"/>
        </w:rPr>
        <w:t>.</w:t>
      </w:r>
      <w:bookmarkStart w:id="1" w:name="_GoBack"/>
      <w:bookmarkEnd w:id="1"/>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1E6B83">
        <w:rPr>
          <w:rFonts w:ascii="Arial" w:eastAsia="等线" w:hAnsi="Arial"/>
          <w:kern w:val="0"/>
          <w:sz w:val="20"/>
          <w:szCs w:val="20"/>
          <w:lang w:eastAsia="zh-CN"/>
        </w:rPr>
        <w:t>provide the issue of timer expiry after RRCRelase reception, and have the following observations and proposals</w:t>
      </w:r>
      <w:r w:rsidR="00302262">
        <w:rPr>
          <w:rFonts w:ascii="Arial" w:eastAsia="等线" w:hAnsi="Arial"/>
          <w:kern w:val="0"/>
          <w:sz w:val="20"/>
          <w:szCs w:val="20"/>
          <w:lang w:eastAsia="zh-CN"/>
        </w:rPr>
        <w:t>:</w:t>
      </w:r>
    </w:p>
    <w:p w:rsidR="003D01FA" w:rsidRDefault="003D01FA" w:rsidP="003D01FA">
      <w:pPr>
        <w:widowControl/>
        <w:spacing w:before="120" w:afterLines="50" w:after="120"/>
        <w:rPr>
          <w:rFonts w:ascii="Arial" w:eastAsia="Arial Unicode MS" w:hAnsi="Arial"/>
          <w:b/>
          <w:kern w:val="0"/>
          <w:sz w:val="20"/>
          <w:szCs w:val="20"/>
          <w:lang w:eastAsia="zh-CN"/>
        </w:rPr>
      </w:pPr>
      <w:r w:rsidRPr="00671302">
        <w:rPr>
          <w:rFonts w:ascii="Arial" w:eastAsia="Arial Unicode MS" w:hAnsi="Arial" w:hint="eastAsia"/>
          <w:b/>
          <w:kern w:val="0"/>
          <w:sz w:val="20"/>
          <w:szCs w:val="20"/>
          <w:lang w:eastAsia="zh-CN"/>
        </w:rPr>
        <w:t>O</w:t>
      </w:r>
      <w:r w:rsidRPr="00671302">
        <w:rPr>
          <w:rFonts w:ascii="Arial" w:eastAsia="Arial Unicode MS" w:hAnsi="Arial"/>
          <w:b/>
          <w:kern w:val="0"/>
          <w:sz w:val="20"/>
          <w:szCs w:val="20"/>
          <w:lang w:eastAsia="zh-CN"/>
        </w:rPr>
        <w:t>bservation 1:</w:t>
      </w:r>
      <w:r>
        <w:rPr>
          <w:rFonts w:ascii="Arial" w:eastAsia="Arial Unicode MS" w:hAnsi="Arial"/>
          <w:b/>
          <w:kern w:val="0"/>
          <w:sz w:val="20"/>
          <w:szCs w:val="20"/>
          <w:lang w:eastAsia="zh-CN"/>
        </w:rPr>
        <w:t xml:space="preserve"> Due </w:t>
      </w:r>
      <w:r w:rsidRPr="00704550">
        <w:rPr>
          <w:rFonts w:ascii="Arial" w:eastAsia="Arial Unicode MS" w:hAnsi="Arial"/>
          <w:b/>
          <w:kern w:val="0"/>
          <w:sz w:val="20"/>
          <w:szCs w:val="20"/>
          <w:lang w:eastAsia="zh-CN"/>
        </w:rPr>
        <w:t>to the delay in processing</w:t>
      </w:r>
      <w:r>
        <w:rPr>
          <w:rFonts w:ascii="Arial" w:eastAsia="Arial Unicode MS" w:hAnsi="Arial"/>
          <w:b/>
          <w:kern w:val="0"/>
          <w:sz w:val="20"/>
          <w:szCs w:val="20"/>
          <w:lang w:eastAsia="zh-CN"/>
        </w:rPr>
        <w:t xml:space="preserve"> of RRC Release procedure, several timers may expire after the reception of RRCRelease message.</w:t>
      </w:r>
    </w:p>
    <w:p w:rsidR="003D01FA" w:rsidRPr="00C646A1" w:rsidRDefault="003D01FA" w:rsidP="003D01FA">
      <w:pPr>
        <w:widowControl/>
        <w:spacing w:before="120" w:afterLines="50" w:after="120"/>
        <w:rPr>
          <w:rFonts w:ascii="Arial" w:eastAsia="Arial Unicode MS" w:hAnsi="Arial"/>
          <w:b/>
          <w:kern w:val="0"/>
          <w:sz w:val="20"/>
          <w:szCs w:val="20"/>
          <w:lang w:eastAsia="zh-CN"/>
        </w:rPr>
      </w:pPr>
      <w:r w:rsidRPr="00671302">
        <w:rPr>
          <w:rFonts w:ascii="Arial" w:eastAsia="Arial Unicode MS" w:hAnsi="Arial" w:hint="eastAsia"/>
          <w:b/>
          <w:kern w:val="0"/>
          <w:sz w:val="20"/>
          <w:szCs w:val="20"/>
          <w:lang w:eastAsia="zh-CN"/>
        </w:rPr>
        <w:t>O</w:t>
      </w:r>
      <w:r w:rsidRPr="00671302">
        <w:rPr>
          <w:rFonts w:ascii="Arial" w:eastAsia="Arial Unicode MS" w:hAnsi="Arial"/>
          <w:b/>
          <w:kern w:val="0"/>
          <w:sz w:val="20"/>
          <w:szCs w:val="20"/>
          <w:lang w:eastAsia="zh-CN"/>
        </w:rPr>
        <w:t xml:space="preserve">bservation </w:t>
      </w:r>
      <w:r>
        <w:rPr>
          <w:rFonts w:ascii="Arial" w:eastAsia="Arial Unicode MS" w:hAnsi="Arial"/>
          <w:b/>
          <w:kern w:val="0"/>
          <w:sz w:val="20"/>
          <w:szCs w:val="20"/>
          <w:lang w:eastAsia="zh-CN"/>
        </w:rPr>
        <w:t>2</w:t>
      </w:r>
      <w:r w:rsidRPr="0067130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I</w:t>
      </w:r>
      <w:r w:rsidRPr="00671302">
        <w:rPr>
          <w:rFonts w:ascii="Arial" w:eastAsia="Arial Unicode MS" w:hAnsi="Arial"/>
          <w:b/>
          <w:kern w:val="0"/>
          <w:sz w:val="20"/>
          <w:szCs w:val="20"/>
          <w:lang w:eastAsia="zh-CN"/>
        </w:rPr>
        <w:t>f T380 expires after RRCRele</w:t>
      </w:r>
      <w:r>
        <w:rPr>
          <w:rFonts w:ascii="Arial" w:eastAsia="Arial Unicode MS" w:hAnsi="Arial" w:hint="eastAsia"/>
          <w:b/>
          <w:kern w:val="0"/>
          <w:sz w:val="20"/>
          <w:szCs w:val="20"/>
          <w:lang w:eastAsia="zh-CN"/>
        </w:rPr>
        <w:t>ase</w:t>
      </w:r>
      <w:r>
        <w:rPr>
          <w:rFonts w:ascii="Arial" w:eastAsia="Arial Unicode MS" w:hAnsi="Arial"/>
          <w:b/>
          <w:kern w:val="0"/>
          <w:sz w:val="20"/>
          <w:szCs w:val="20"/>
          <w:lang w:eastAsia="zh-CN"/>
        </w:rPr>
        <w:t xml:space="preserve"> reception, the UE should not initiate RRC Resume procedure.</w:t>
      </w:r>
    </w:p>
    <w:p w:rsidR="003D01FA" w:rsidRPr="00C646A1" w:rsidRDefault="003D01FA" w:rsidP="003D01FA">
      <w:pPr>
        <w:widowControl/>
        <w:spacing w:before="120" w:afterLines="50" w:after="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sidRPr="005162AD">
        <w:rPr>
          <w:rFonts w:ascii="Arial" w:eastAsia="Arial Unicode MS" w:hAnsi="Arial"/>
          <w:b/>
          <w:kern w:val="0"/>
          <w:sz w:val="20"/>
          <w:szCs w:val="20"/>
          <w:lang w:eastAsia="zh-CN"/>
        </w:rPr>
        <w:t xml:space="preserve">bservation </w:t>
      </w:r>
      <w:r>
        <w:rPr>
          <w:rFonts w:ascii="Arial" w:eastAsia="Arial Unicode MS" w:hAnsi="Arial"/>
          <w:b/>
          <w:kern w:val="0"/>
          <w:sz w:val="20"/>
          <w:szCs w:val="20"/>
          <w:lang w:eastAsia="zh-CN"/>
        </w:rPr>
        <w:t>3</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 is caused by T350 expiry after RRCRelease reception.</w:t>
      </w:r>
    </w:p>
    <w:p w:rsidR="003D01FA" w:rsidRDefault="003D01FA" w:rsidP="003D01F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bservation 4: If T319 expires after RRCRelease reception, the UE should not perform the procedure upon going to RRC _IDLE state.</w:t>
      </w:r>
    </w:p>
    <w:p w:rsidR="003D01FA" w:rsidRDefault="003D01FA" w:rsidP="003D01FA">
      <w:pPr>
        <w:widowControl/>
        <w:spacing w:before="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sidRPr="005162AD">
        <w:rPr>
          <w:rFonts w:ascii="Arial" w:eastAsia="Arial Unicode MS" w:hAnsi="Arial"/>
          <w:b/>
          <w:kern w:val="0"/>
          <w:sz w:val="20"/>
          <w:szCs w:val="20"/>
          <w:lang w:eastAsia="zh-CN"/>
        </w:rPr>
        <w:t xml:space="preserve">bservation </w:t>
      </w:r>
      <w:r>
        <w:rPr>
          <w:rFonts w:ascii="Arial" w:eastAsia="Arial Unicode MS" w:hAnsi="Arial"/>
          <w:b/>
          <w:kern w:val="0"/>
          <w:sz w:val="20"/>
          <w:szCs w:val="20"/>
          <w:lang w:eastAsia="zh-CN"/>
        </w:rPr>
        <w:t>5</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 is caused by T390 expiry after RRCRelease reception.</w:t>
      </w:r>
    </w:p>
    <w:p w:rsidR="003D01FA" w:rsidRDefault="003D01FA" w:rsidP="003D01F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 xml:space="preserve">bservation 6: If T316 expires after RRCRelease reception, the UE should not initiate RRC re-establishment procedure. </w:t>
      </w:r>
    </w:p>
    <w:p w:rsidR="003D01FA" w:rsidRPr="005162AD" w:rsidRDefault="003D01FA" w:rsidP="003D01FA">
      <w:pPr>
        <w:widowControl/>
        <w:spacing w:before="120" w:afterLines="50" w:after="120"/>
        <w:rPr>
          <w:rFonts w:ascii="Arial" w:eastAsia="Arial Unicode MS" w:hAnsi="Arial"/>
          <w:b/>
          <w:kern w:val="0"/>
          <w:sz w:val="20"/>
          <w:szCs w:val="20"/>
          <w:lang w:eastAsia="zh-CN"/>
        </w:rPr>
      </w:pPr>
      <w:r w:rsidRPr="005162AD">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bservation 7</w:t>
      </w:r>
      <w:r w:rsidRPr="005162A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No issue is caused by T331 expiry after RRCRelease reception.</w:t>
      </w:r>
    </w:p>
    <w:p w:rsidR="00C646A1" w:rsidRDefault="00C646A1" w:rsidP="00F757E1">
      <w:pPr>
        <w:widowControl/>
        <w:spacing w:before="120"/>
        <w:rPr>
          <w:rFonts w:ascii="Arial" w:eastAsia="等线" w:hAnsi="Arial"/>
          <w:kern w:val="0"/>
          <w:sz w:val="20"/>
          <w:szCs w:val="20"/>
          <w:lang w:eastAsia="zh-CN"/>
        </w:rPr>
      </w:pPr>
    </w:p>
    <w:p w:rsidR="003D01FA" w:rsidRDefault="003D01FA" w:rsidP="003D01F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1: RAN2 confirm that:</w:t>
      </w:r>
    </w:p>
    <w:p w:rsidR="003D01FA" w:rsidRPr="005162AD" w:rsidRDefault="003D01FA" w:rsidP="003D01FA">
      <w:pPr>
        <w:pStyle w:val="a7"/>
        <w:widowControl/>
        <w:numPr>
          <w:ilvl w:val="0"/>
          <w:numId w:val="37"/>
        </w:numPr>
        <w:spacing w:before="120" w:afterLines="50" w:after="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w:t>
      </w:r>
      <w:r w:rsidRPr="005162AD">
        <w:rPr>
          <w:rFonts w:ascii="Arial" w:eastAsia="Arial Unicode MS" w:hAnsi="Arial"/>
          <w:b/>
          <w:kern w:val="0"/>
          <w:sz w:val="20"/>
          <w:szCs w:val="20"/>
          <w:lang w:eastAsia="zh-CN"/>
        </w:rPr>
        <w:t>f T380 expires after RRCRele</w:t>
      </w:r>
      <w:r w:rsidRPr="005162AD">
        <w:rPr>
          <w:rFonts w:ascii="Arial" w:eastAsia="Arial Unicode MS" w:hAnsi="Arial" w:hint="eastAsia"/>
          <w:b/>
          <w:kern w:val="0"/>
          <w:sz w:val="20"/>
          <w:szCs w:val="20"/>
          <w:lang w:eastAsia="zh-CN"/>
        </w:rPr>
        <w:t>ase</w:t>
      </w:r>
      <w:r>
        <w:rPr>
          <w:rFonts w:ascii="Arial" w:eastAsia="Arial Unicode MS" w:hAnsi="Arial"/>
          <w:b/>
          <w:kern w:val="0"/>
          <w:sz w:val="20"/>
          <w:szCs w:val="20"/>
          <w:lang w:eastAsia="zh-CN"/>
        </w:rPr>
        <w:t xml:space="preserve"> reception</w:t>
      </w:r>
      <w:r w:rsidRPr="005162AD">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the </w:t>
      </w:r>
      <w:r>
        <w:rPr>
          <w:rFonts w:ascii="Arial" w:eastAsia="Arial Unicode MS" w:hAnsi="Arial" w:hint="eastAsia"/>
          <w:b/>
          <w:kern w:val="0"/>
          <w:sz w:val="20"/>
          <w:szCs w:val="20"/>
          <w:lang w:eastAsia="zh-CN"/>
        </w:rPr>
        <w:t>UE</w:t>
      </w:r>
      <w:r>
        <w:rPr>
          <w:rFonts w:ascii="Arial" w:eastAsia="Arial Unicode MS" w:hAnsi="Arial"/>
          <w:b/>
          <w:kern w:val="0"/>
          <w:sz w:val="20"/>
          <w:szCs w:val="20"/>
          <w:lang w:eastAsia="zh-CN"/>
        </w:rPr>
        <w:t xml:space="preserve"> should not initiate </w:t>
      </w:r>
      <w:r w:rsidRPr="005162AD">
        <w:rPr>
          <w:rFonts w:ascii="Arial" w:eastAsia="Arial Unicode MS" w:hAnsi="Arial"/>
          <w:b/>
          <w:kern w:val="0"/>
          <w:sz w:val="20"/>
          <w:szCs w:val="20"/>
          <w:lang w:eastAsia="zh-CN"/>
        </w:rPr>
        <w:t>RRC Resume procedure.</w:t>
      </w:r>
    </w:p>
    <w:p w:rsidR="003D01FA" w:rsidRPr="005162AD" w:rsidRDefault="003D01FA" w:rsidP="003D01FA">
      <w:pPr>
        <w:pStyle w:val="a7"/>
        <w:widowControl/>
        <w:numPr>
          <w:ilvl w:val="0"/>
          <w:numId w:val="37"/>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T319 e</w:t>
      </w:r>
      <w:r>
        <w:rPr>
          <w:rFonts w:ascii="Arial" w:eastAsia="Arial Unicode MS" w:hAnsi="Arial"/>
          <w:b/>
          <w:kern w:val="0"/>
          <w:sz w:val="20"/>
          <w:szCs w:val="20"/>
          <w:lang w:eastAsia="zh-CN"/>
        </w:rPr>
        <w:t>xpires after RRCRelease reception, the UE should not perform the procedure upon going to RRC _IDLE.</w:t>
      </w:r>
    </w:p>
    <w:p w:rsidR="003D01FA" w:rsidRPr="003D01FA" w:rsidRDefault="003D01FA" w:rsidP="00F757E1">
      <w:pPr>
        <w:pStyle w:val="a7"/>
        <w:widowControl/>
        <w:numPr>
          <w:ilvl w:val="0"/>
          <w:numId w:val="37"/>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T316 expires</w:t>
      </w:r>
      <w:r w:rsidRPr="005162AD">
        <w:rPr>
          <w:rFonts w:ascii="Arial" w:eastAsia="Arial Unicode MS" w:hAnsi="Arial"/>
          <w:b/>
          <w:kern w:val="0"/>
          <w:sz w:val="20"/>
          <w:szCs w:val="20"/>
          <w:lang w:eastAsia="zh-CN"/>
        </w:rPr>
        <w:t xml:space="preserve"> after RRCRelease reception, UE should not initiate RRC re-establishment procedure. </w:t>
      </w:r>
    </w:p>
    <w:p w:rsidR="003D01FA" w:rsidRPr="003D01FA" w:rsidRDefault="003D01FA" w:rsidP="00F757E1">
      <w:pPr>
        <w:widowControl/>
        <w:spacing w:before="120"/>
        <w:rPr>
          <w:rFonts w:ascii="Arial" w:eastAsia="Arial Unicode MS" w:hAnsi="Arial"/>
          <w:b/>
          <w:kern w:val="0"/>
          <w:sz w:val="20"/>
          <w:szCs w:val="20"/>
          <w:lang w:eastAsia="zh-CN"/>
        </w:rPr>
      </w:pPr>
      <w:r w:rsidRPr="00880341">
        <w:rPr>
          <w:rFonts w:ascii="Arial" w:eastAsia="Arial Unicode MS" w:hAnsi="Arial" w:hint="eastAsia"/>
          <w:b/>
          <w:kern w:val="0"/>
          <w:sz w:val="20"/>
          <w:szCs w:val="20"/>
          <w:lang w:eastAsia="zh-CN"/>
        </w:rPr>
        <w:t>P</w:t>
      </w:r>
      <w:r w:rsidRPr="00880341">
        <w:rPr>
          <w:rFonts w:ascii="Arial" w:eastAsia="Arial Unicode MS" w:hAnsi="Arial"/>
          <w:b/>
          <w:kern w:val="0"/>
          <w:sz w:val="20"/>
          <w:szCs w:val="20"/>
          <w:lang w:eastAsia="zh-CN"/>
        </w:rPr>
        <w:t>roposal</w:t>
      </w:r>
      <w:r>
        <w:rPr>
          <w:rFonts w:ascii="Arial" w:eastAsia="Arial Unicode MS" w:hAnsi="Arial"/>
          <w:b/>
          <w:kern w:val="0"/>
          <w:sz w:val="20"/>
          <w:szCs w:val="20"/>
          <w:lang w:eastAsia="zh-CN"/>
        </w:rPr>
        <w:t xml:space="preserve"> 2</w:t>
      </w:r>
      <w:r w:rsidRPr="00880341">
        <w:rPr>
          <w:rFonts w:ascii="Arial" w:eastAsia="Arial Unicode MS" w:hAnsi="Arial"/>
          <w:b/>
          <w:kern w:val="0"/>
          <w:sz w:val="20"/>
          <w:szCs w:val="20"/>
          <w:lang w:eastAsia="zh-CN"/>
        </w:rPr>
        <w:t xml:space="preserve">: </w:t>
      </w:r>
      <w:r w:rsidR="00D10E00">
        <w:rPr>
          <w:rFonts w:ascii="Arial" w:eastAsia="Arial Unicode MS" w:hAnsi="Arial"/>
          <w:b/>
          <w:kern w:val="0"/>
          <w:sz w:val="20"/>
          <w:szCs w:val="20"/>
          <w:lang w:eastAsia="zh-CN"/>
        </w:rPr>
        <w:t>Add Note</w:t>
      </w:r>
      <w:r>
        <w:rPr>
          <w:rFonts w:ascii="Arial" w:eastAsia="Arial Unicode MS" w:hAnsi="Arial"/>
          <w:b/>
          <w:kern w:val="0"/>
          <w:sz w:val="20"/>
          <w:szCs w:val="20"/>
          <w:lang w:eastAsia="zh-CN"/>
        </w:rPr>
        <w:t xml:space="preserve"> in TS 38.331 to clarify </w:t>
      </w:r>
      <w:r w:rsidR="003E4A8F">
        <w:rPr>
          <w:rFonts w:ascii="Arial" w:eastAsia="Arial Unicode MS" w:hAnsi="Arial"/>
          <w:b/>
          <w:kern w:val="0"/>
          <w:sz w:val="20"/>
          <w:szCs w:val="20"/>
          <w:lang w:eastAsia="zh-CN"/>
        </w:rPr>
        <w:t xml:space="preserve">as proposed </w:t>
      </w:r>
      <w:r>
        <w:rPr>
          <w:rFonts w:ascii="Arial" w:eastAsia="Arial Unicode MS" w:hAnsi="Arial"/>
          <w:b/>
          <w:kern w:val="0"/>
          <w:sz w:val="20"/>
          <w:szCs w:val="20"/>
          <w:lang w:eastAsia="zh-CN"/>
        </w:rPr>
        <w:t>in P1</w:t>
      </w:r>
      <w:r w:rsidR="003E4A8F">
        <w:rPr>
          <w:rFonts w:ascii="Arial" w:eastAsia="Arial Unicode MS" w:hAnsi="Arial"/>
          <w:b/>
          <w:kern w:val="0"/>
          <w:sz w:val="20"/>
          <w:szCs w:val="20"/>
          <w:lang w:eastAsia="zh-CN"/>
        </w:rPr>
        <w:t>; 1) and 2)</w:t>
      </w:r>
      <w:r>
        <w:rPr>
          <w:rFonts w:ascii="Arial" w:eastAsia="Arial Unicode MS" w:hAnsi="Arial"/>
          <w:b/>
          <w:kern w:val="0"/>
          <w:sz w:val="20"/>
          <w:szCs w:val="20"/>
          <w:lang w:eastAsia="zh-CN"/>
        </w:rPr>
        <w:t xml:space="preserve"> in [1]</w:t>
      </w:r>
      <w:r w:rsidR="003E4A8F">
        <w:rPr>
          <w:rFonts w:ascii="Arial" w:eastAsia="Arial Unicode MS" w:hAnsi="Arial"/>
          <w:b/>
          <w:kern w:val="0"/>
          <w:sz w:val="20"/>
          <w:szCs w:val="20"/>
          <w:lang w:eastAsia="zh-CN"/>
        </w:rPr>
        <w:t xml:space="preserve"> for Rel-15 and 1) – 3) in </w:t>
      </w:r>
      <w:r>
        <w:rPr>
          <w:rFonts w:ascii="Arial" w:eastAsia="Arial Unicode MS" w:hAnsi="Arial"/>
          <w:b/>
          <w:kern w:val="0"/>
          <w:sz w:val="20"/>
          <w:szCs w:val="20"/>
          <w:lang w:eastAsia="zh-CN"/>
        </w:rPr>
        <w:t>[2]</w:t>
      </w:r>
      <w:r w:rsidR="003E4A8F">
        <w:rPr>
          <w:rFonts w:ascii="Arial" w:eastAsia="Arial Unicode MS" w:hAnsi="Arial"/>
          <w:b/>
          <w:kern w:val="0"/>
          <w:sz w:val="20"/>
          <w:szCs w:val="20"/>
          <w:lang w:eastAsia="zh-CN"/>
        </w:rPr>
        <w:t xml:space="preserve"> for Rel-16</w:t>
      </w:r>
      <w:r>
        <w:rPr>
          <w:rFonts w:ascii="Arial" w:eastAsia="Arial Unicode MS" w:hAnsi="Arial"/>
          <w:b/>
          <w:kern w:val="0"/>
          <w:sz w:val="20"/>
          <w:szCs w:val="20"/>
          <w:lang w:eastAsia="zh-CN"/>
        </w:rPr>
        <w:t>.</w:t>
      </w:r>
    </w:p>
    <w:p w:rsidR="00434C72" w:rsidRPr="002C6C08" w:rsidRDefault="00C8659E" w:rsidP="00434C7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Pr>
          <w:rFonts w:ascii="Arial" w:eastAsia="Arial Unicode MS" w:hAnsi="Arial" w:hint="eastAsia"/>
          <w:kern w:val="0"/>
          <w:sz w:val="32"/>
          <w:szCs w:val="20"/>
        </w:rPr>
        <w:t xml:space="preserve">. </w:t>
      </w:r>
      <w:r>
        <w:rPr>
          <w:rFonts w:ascii="Arial" w:eastAsia="Arial Unicode MS" w:hAnsi="Arial"/>
          <w:kern w:val="0"/>
          <w:sz w:val="32"/>
          <w:szCs w:val="20"/>
        </w:rPr>
        <w:t>Reference</w:t>
      </w:r>
    </w:p>
    <w:p w:rsidR="00434C72" w:rsidRDefault="00C8659E" w:rsidP="00434C72">
      <w:pPr>
        <w:widowControl/>
        <w:spacing w:before="120"/>
        <w:rPr>
          <w:rFonts w:ascii="Arial" w:eastAsia="Arial Unicode MS" w:hAnsi="Arial"/>
          <w:b/>
          <w:kern w:val="0"/>
          <w:sz w:val="20"/>
          <w:szCs w:val="20"/>
          <w:lang w:eastAsia="zh-CN"/>
        </w:rPr>
      </w:pPr>
      <w:r w:rsidRPr="00C8659E">
        <w:rPr>
          <w:rFonts w:ascii="Arial" w:eastAsia="Arial Unicode MS" w:hAnsi="Arial"/>
          <w:kern w:val="0"/>
          <w:sz w:val="20"/>
          <w:szCs w:val="20"/>
          <w:lang w:eastAsia="zh-CN"/>
        </w:rPr>
        <w:t>[</w:t>
      </w:r>
      <w:r>
        <w:rPr>
          <w:rFonts w:ascii="Arial" w:eastAsia="Arial Unicode MS" w:hAnsi="Arial"/>
          <w:kern w:val="0"/>
          <w:sz w:val="20"/>
          <w:szCs w:val="20"/>
          <w:lang w:eastAsia="zh-CN"/>
        </w:rPr>
        <w:t>1</w:t>
      </w:r>
      <w:r w:rsidRPr="00C8659E">
        <w:rPr>
          <w:rFonts w:ascii="Arial" w:eastAsia="Arial Unicode MS" w:hAnsi="Arial"/>
          <w:kern w:val="0"/>
          <w:sz w:val="20"/>
          <w:szCs w:val="20"/>
          <w:lang w:eastAsia="zh-CN"/>
        </w:rPr>
        <w:t>]</w:t>
      </w:r>
      <w:r w:rsidR="00AF7199" w:rsidRPr="00AF7199">
        <w:t xml:space="preserve"> </w:t>
      </w:r>
      <w:r w:rsidR="00AF7199" w:rsidRPr="00AF7199">
        <w:rPr>
          <w:rFonts w:ascii="Arial" w:eastAsia="Arial Unicode MS" w:hAnsi="Arial"/>
          <w:kern w:val="0"/>
          <w:sz w:val="20"/>
          <w:szCs w:val="20"/>
          <w:lang w:eastAsia="zh-CN"/>
        </w:rPr>
        <w:t>R2-21</w:t>
      </w:r>
      <w:r w:rsidR="00C231F9">
        <w:rPr>
          <w:rFonts w:ascii="Arial" w:eastAsia="Arial Unicode MS" w:hAnsi="Arial"/>
          <w:kern w:val="0"/>
          <w:sz w:val="20"/>
          <w:szCs w:val="20"/>
          <w:lang w:eastAsia="zh-CN"/>
        </w:rPr>
        <w:t>07771</w:t>
      </w:r>
      <w:r w:rsidR="00AF7199">
        <w:rPr>
          <w:rFonts w:ascii="Arial" w:eastAsia="Arial Unicode MS" w:hAnsi="Arial"/>
          <w:kern w:val="0"/>
          <w:sz w:val="20"/>
          <w:szCs w:val="20"/>
          <w:lang w:eastAsia="zh-CN"/>
        </w:rPr>
        <w:t xml:space="preserve">, </w:t>
      </w:r>
      <w:r w:rsidR="00AF7199" w:rsidRPr="00AF7199">
        <w:rPr>
          <w:rFonts w:ascii="Arial" w:eastAsia="Arial Unicode MS" w:hAnsi="Arial"/>
          <w:kern w:val="0"/>
          <w:sz w:val="20"/>
          <w:szCs w:val="20"/>
          <w:lang w:eastAsia="zh-CN"/>
        </w:rPr>
        <w:t>3</w:t>
      </w:r>
      <w:r w:rsidR="00AF7199">
        <w:rPr>
          <w:rFonts w:ascii="Arial" w:eastAsia="Arial Unicode MS" w:hAnsi="Arial"/>
          <w:kern w:val="0"/>
          <w:sz w:val="20"/>
          <w:szCs w:val="20"/>
          <w:lang w:eastAsia="zh-CN"/>
        </w:rPr>
        <w:t>8</w:t>
      </w:r>
      <w:r w:rsidR="00AF7199" w:rsidRPr="00AF7199">
        <w:rPr>
          <w:rFonts w:ascii="Arial" w:eastAsia="Arial Unicode MS" w:hAnsi="Arial"/>
          <w:kern w:val="0"/>
          <w:sz w:val="20"/>
          <w:szCs w:val="20"/>
          <w:lang w:eastAsia="zh-CN"/>
        </w:rPr>
        <w:t>331_Rel15_Clarific</w:t>
      </w:r>
      <w:r w:rsidR="008C794E">
        <w:rPr>
          <w:rFonts w:ascii="Arial" w:eastAsia="Arial Unicode MS" w:hAnsi="Arial"/>
          <w:kern w:val="0"/>
          <w:sz w:val="20"/>
          <w:szCs w:val="20"/>
          <w:lang w:eastAsia="zh-CN"/>
        </w:rPr>
        <w:t>ation on timer expiry after RRC</w:t>
      </w:r>
      <w:r w:rsidR="00AF7199" w:rsidRPr="00AF7199">
        <w:rPr>
          <w:rFonts w:ascii="Arial" w:eastAsia="Arial Unicode MS" w:hAnsi="Arial"/>
          <w:kern w:val="0"/>
          <w:sz w:val="20"/>
          <w:szCs w:val="20"/>
          <w:lang w:eastAsia="zh-CN"/>
        </w:rPr>
        <w:t>Release reception</w:t>
      </w:r>
      <w:r w:rsidR="00AF7199">
        <w:rPr>
          <w:rFonts w:ascii="Arial" w:eastAsia="Arial Unicode MS" w:hAnsi="Arial"/>
          <w:kern w:val="0"/>
          <w:sz w:val="20"/>
          <w:szCs w:val="20"/>
          <w:lang w:eastAsia="zh-CN"/>
        </w:rPr>
        <w:t>, NEC</w:t>
      </w:r>
    </w:p>
    <w:p w:rsidR="00AF7199" w:rsidRDefault="00C8659E" w:rsidP="00AF7199">
      <w:pPr>
        <w:widowControl/>
        <w:spacing w:before="120"/>
        <w:rPr>
          <w:rFonts w:ascii="Arial" w:eastAsia="Arial Unicode MS" w:hAnsi="Arial"/>
          <w:b/>
          <w:kern w:val="0"/>
          <w:sz w:val="20"/>
          <w:szCs w:val="20"/>
          <w:lang w:eastAsia="zh-CN"/>
        </w:rPr>
      </w:pPr>
      <w:r w:rsidRPr="00C8659E">
        <w:rPr>
          <w:rFonts w:ascii="Arial" w:eastAsia="Arial Unicode MS" w:hAnsi="Arial"/>
          <w:kern w:val="0"/>
          <w:sz w:val="20"/>
          <w:szCs w:val="20"/>
          <w:lang w:eastAsia="zh-CN"/>
        </w:rPr>
        <w:t>[</w:t>
      </w:r>
      <w:r>
        <w:rPr>
          <w:rFonts w:ascii="Arial" w:eastAsia="Arial Unicode MS" w:hAnsi="Arial"/>
          <w:kern w:val="0"/>
          <w:sz w:val="20"/>
          <w:szCs w:val="20"/>
          <w:lang w:eastAsia="zh-CN"/>
        </w:rPr>
        <w:t>2</w:t>
      </w:r>
      <w:r w:rsidRPr="00C8659E">
        <w:rPr>
          <w:rFonts w:ascii="Arial" w:eastAsia="Arial Unicode MS" w:hAnsi="Arial"/>
          <w:kern w:val="0"/>
          <w:sz w:val="20"/>
          <w:szCs w:val="20"/>
          <w:lang w:eastAsia="zh-CN"/>
        </w:rPr>
        <w:t>]</w:t>
      </w:r>
      <w:r w:rsidR="00AF7199" w:rsidRPr="00AF7199">
        <w:rPr>
          <w:rFonts w:ascii="Arial" w:eastAsia="Arial Unicode MS" w:hAnsi="Arial"/>
          <w:kern w:val="0"/>
          <w:sz w:val="20"/>
          <w:szCs w:val="20"/>
          <w:lang w:eastAsia="zh-CN"/>
        </w:rPr>
        <w:t xml:space="preserve"> R2-21</w:t>
      </w:r>
      <w:r w:rsidR="00C231F9">
        <w:rPr>
          <w:rFonts w:ascii="Arial" w:eastAsia="Arial Unicode MS" w:hAnsi="Arial"/>
          <w:kern w:val="0"/>
          <w:sz w:val="20"/>
          <w:szCs w:val="20"/>
          <w:lang w:eastAsia="zh-CN"/>
        </w:rPr>
        <w:t>07772</w:t>
      </w:r>
      <w:r w:rsidR="003D01FA">
        <w:rPr>
          <w:rFonts w:ascii="Arial" w:eastAsia="Arial Unicode MS" w:hAnsi="Arial"/>
          <w:kern w:val="0"/>
          <w:sz w:val="20"/>
          <w:szCs w:val="20"/>
          <w:lang w:eastAsia="zh-CN"/>
        </w:rPr>
        <w:t>,</w:t>
      </w:r>
      <w:r w:rsidR="00AF7199" w:rsidRPr="00AF7199">
        <w:rPr>
          <w:rFonts w:ascii="Arial" w:eastAsia="Arial Unicode MS" w:hAnsi="Arial"/>
          <w:kern w:val="0"/>
          <w:sz w:val="20"/>
          <w:szCs w:val="20"/>
          <w:lang w:eastAsia="zh-CN"/>
        </w:rPr>
        <w:t xml:space="preserve"> 3</w:t>
      </w:r>
      <w:r w:rsidR="00AF7199">
        <w:rPr>
          <w:rFonts w:ascii="Arial" w:eastAsia="Arial Unicode MS" w:hAnsi="Arial"/>
          <w:kern w:val="0"/>
          <w:sz w:val="20"/>
          <w:szCs w:val="20"/>
          <w:lang w:eastAsia="zh-CN"/>
        </w:rPr>
        <w:t>8</w:t>
      </w:r>
      <w:r w:rsidR="00AF7199" w:rsidRPr="00AF7199">
        <w:rPr>
          <w:rFonts w:ascii="Arial" w:eastAsia="Arial Unicode MS" w:hAnsi="Arial"/>
          <w:kern w:val="0"/>
          <w:sz w:val="20"/>
          <w:szCs w:val="20"/>
          <w:lang w:eastAsia="zh-CN"/>
        </w:rPr>
        <w:t>331_Rel1</w:t>
      </w:r>
      <w:r w:rsidR="00AF7199">
        <w:rPr>
          <w:rFonts w:ascii="Arial" w:eastAsia="Arial Unicode MS" w:hAnsi="Arial"/>
          <w:kern w:val="0"/>
          <w:sz w:val="20"/>
          <w:szCs w:val="20"/>
          <w:lang w:eastAsia="zh-CN"/>
        </w:rPr>
        <w:t>6</w:t>
      </w:r>
      <w:r w:rsidR="00AF7199" w:rsidRPr="00AF7199">
        <w:rPr>
          <w:rFonts w:ascii="Arial" w:eastAsia="Arial Unicode MS" w:hAnsi="Arial"/>
          <w:kern w:val="0"/>
          <w:sz w:val="20"/>
          <w:szCs w:val="20"/>
          <w:lang w:eastAsia="zh-CN"/>
        </w:rPr>
        <w:t xml:space="preserve">_Clarification on timer </w:t>
      </w:r>
      <w:r w:rsidR="008C794E">
        <w:rPr>
          <w:rFonts w:ascii="Arial" w:eastAsia="Arial Unicode MS" w:hAnsi="Arial"/>
          <w:kern w:val="0"/>
          <w:sz w:val="20"/>
          <w:szCs w:val="20"/>
          <w:lang w:eastAsia="zh-CN"/>
        </w:rPr>
        <w:t>expiry after RRC</w:t>
      </w:r>
      <w:r w:rsidR="00AF7199" w:rsidRPr="00AF7199">
        <w:rPr>
          <w:rFonts w:ascii="Arial" w:eastAsia="Arial Unicode MS" w:hAnsi="Arial"/>
          <w:kern w:val="0"/>
          <w:sz w:val="20"/>
          <w:szCs w:val="20"/>
          <w:lang w:eastAsia="zh-CN"/>
        </w:rPr>
        <w:t>Release reception</w:t>
      </w:r>
      <w:r w:rsidR="00AF7199">
        <w:rPr>
          <w:rFonts w:ascii="Arial" w:eastAsia="Arial Unicode MS" w:hAnsi="Arial"/>
          <w:kern w:val="0"/>
          <w:sz w:val="20"/>
          <w:szCs w:val="20"/>
          <w:lang w:eastAsia="zh-CN"/>
        </w:rPr>
        <w:t>, NEC</w:t>
      </w:r>
    </w:p>
    <w:p w:rsidR="00C65303" w:rsidRDefault="00C65303" w:rsidP="009C7C5E">
      <w:pPr>
        <w:widowControl/>
        <w:spacing w:before="120"/>
        <w:rPr>
          <w:rFonts w:ascii="Arial" w:eastAsia="等线" w:hAnsi="Arial"/>
          <w:kern w:val="0"/>
          <w:sz w:val="20"/>
          <w:szCs w:val="20"/>
          <w:lang w:eastAsia="zh-CN"/>
        </w:rPr>
      </w:pPr>
    </w:p>
    <w:sectPr w:rsidR="00C65303"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266" w:rsidRDefault="00DB4266" w:rsidP="006D4BFE">
      <w:r>
        <w:separator/>
      </w:r>
    </w:p>
  </w:endnote>
  <w:endnote w:type="continuationSeparator" w:id="0">
    <w:p w:rsidR="00DB4266" w:rsidRDefault="00DB426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266" w:rsidRDefault="00DB4266" w:rsidP="006D4BFE">
      <w:r>
        <w:separator/>
      </w:r>
    </w:p>
  </w:footnote>
  <w:footnote w:type="continuationSeparator" w:id="0">
    <w:p w:rsidR="00DB4266" w:rsidRDefault="00DB426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93814"/>
    <w:multiLevelType w:val="hybridMultilevel"/>
    <w:tmpl w:val="C15ED022"/>
    <w:lvl w:ilvl="0" w:tplc="4EA225F4">
      <w:start w:val="1"/>
      <w:numFmt w:val="decimal"/>
      <w:lvlText w:val="%1)"/>
      <w:lvlJc w:val="left"/>
      <w:pPr>
        <w:ind w:left="420" w:hanging="420"/>
      </w:pPr>
      <w:rPr>
        <w:rFonts w:ascii="Arial" w:eastAsia="Arial Unicode MS" w:hAnsi="Arial"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203F"/>
    <w:multiLevelType w:val="multilevel"/>
    <w:tmpl w:val="07C44030"/>
    <w:lvl w:ilvl="0">
      <w:start w:val="1"/>
      <w:numFmt w:val="decimal"/>
      <w:lvlText w:val="%1."/>
      <w:lvlJc w:val="left"/>
      <w:pPr>
        <w:ind w:left="1619" w:hanging="36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90733"/>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E23B7"/>
    <w:multiLevelType w:val="hybridMultilevel"/>
    <w:tmpl w:val="A2EA6C10"/>
    <w:lvl w:ilvl="0" w:tplc="6E10C880">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886C3B"/>
    <w:multiLevelType w:val="hybridMultilevel"/>
    <w:tmpl w:val="C332CF92"/>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9A32487"/>
    <w:multiLevelType w:val="hybridMultilevel"/>
    <w:tmpl w:val="C7907F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9"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6F0B"/>
    <w:multiLevelType w:val="hybridMultilevel"/>
    <w:tmpl w:val="C15ED022"/>
    <w:lvl w:ilvl="0" w:tplc="4EA225F4">
      <w:start w:val="1"/>
      <w:numFmt w:val="decimal"/>
      <w:lvlText w:val="%1)"/>
      <w:lvlJc w:val="left"/>
      <w:pPr>
        <w:ind w:left="420" w:hanging="420"/>
      </w:pPr>
      <w:rPr>
        <w:rFonts w:ascii="Arial" w:eastAsia="Arial Unicode MS" w:hAnsi="Arial"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5" w15:restartNumberingAfterBreak="0">
    <w:nsid w:val="78830F7B"/>
    <w:multiLevelType w:val="hybridMultilevel"/>
    <w:tmpl w:val="431845A2"/>
    <w:lvl w:ilvl="0" w:tplc="E3AA77EE">
      <w:start w:val="1"/>
      <w:numFmt w:val="bullet"/>
      <w:lvlText w:val=""/>
      <w:lvlJc w:val="left"/>
      <w:pPr>
        <w:tabs>
          <w:tab w:val="num" w:pos="720"/>
        </w:tabs>
        <w:ind w:left="720" w:hanging="360"/>
      </w:pPr>
      <w:rPr>
        <w:rFonts w:ascii="Wingdings" w:hAnsi="Wingdings" w:hint="default"/>
      </w:rPr>
    </w:lvl>
    <w:lvl w:ilvl="1" w:tplc="4D008CDE">
      <w:start w:val="1"/>
      <w:numFmt w:val="bullet"/>
      <w:lvlText w:val=""/>
      <w:lvlJc w:val="left"/>
      <w:pPr>
        <w:tabs>
          <w:tab w:val="num" w:pos="1440"/>
        </w:tabs>
        <w:ind w:left="1440" w:hanging="360"/>
      </w:pPr>
      <w:rPr>
        <w:rFonts w:ascii="Wingdings" w:hAnsi="Wingdings" w:hint="default"/>
      </w:rPr>
    </w:lvl>
    <w:lvl w:ilvl="2" w:tplc="9C304F60" w:tentative="1">
      <w:start w:val="1"/>
      <w:numFmt w:val="bullet"/>
      <w:lvlText w:val=""/>
      <w:lvlJc w:val="left"/>
      <w:pPr>
        <w:tabs>
          <w:tab w:val="num" w:pos="2160"/>
        </w:tabs>
        <w:ind w:left="2160" w:hanging="360"/>
      </w:pPr>
      <w:rPr>
        <w:rFonts w:ascii="Wingdings" w:hAnsi="Wingdings" w:hint="default"/>
      </w:rPr>
    </w:lvl>
    <w:lvl w:ilvl="3" w:tplc="8EC0BEEC" w:tentative="1">
      <w:start w:val="1"/>
      <w:numFmt w:val="bullet"/>
      <w:lvlText w:val=""/>
      <w:lvlJc w:val="left"/>
      <w:pPr>
        <w:tabs>
          <w:tab w:val="num" w:pos="2880"/>
        </w:tabs>
        <w:ind w:left="2880" w:hanging="360"/>
      </w:pPr>
      <w:rPr>
        <w:rFonts w:ascii="Wingdings" w:hAnsi="Wingdings" w:hint="default"/>
      </w:rPr>
    </w:lvl>
    <w:lvl w:ilvl="4" w:tplc="0E367ECA" w:tentative="1">
      <w:start w:val="1"/>
      <w:numFmt w:val="bullet"/>
      <w:lvlText w:val=""/>
      <w:lvlJc w:val="left"/>
      <w:pPr>
        <w:tabs>
          <w:tab w:val="num" w:pos="3600"/>
        </w:tabs>
        <w:ind w:left="3600" w:hanging="360"/>
      </w:pPr>
      <w:rPr>
        <w:rFonts w:ascii="Wingdings" w:hAnsi="Wingdings" w:hint="default"/>
      </w:rPr>
    </w:lvl>
    <w:lvl w:ilvl="5" w:tplc="A754CDC4" w:tentative="1">
      <w:start w:val="1"/>
      <w:numFmt w:val="bullet"/>
      <w:lvlText w:val=""/>
      <w:lvlJc w:val="left"/>
      <w:pPr>
        <w:tabs>
          <w:tab w:val="num" w:pos="4320"/>
        </w:tabs>
        <w:ind w:left="4320" w:hanging="360"/>
      </w:pPr>
      <w:rPr>
        <w:rFonts w:ascii="Wingdings" w:hAnsi="Wingdings" w:hint="default"/>
      </w:rPr>
    </w:lvl>
    <w:lvl w:ilvl="6" w:tplc="62AE463A" w:tentative="1">
      <w:start w:val="1"/>
      <w:numFmt w:val="bullet"/>
      <w:lvlText w:val=""/>
      <w:lvlJc w:val="left"/>
      <w:pPr>
        <w:tabs>
          <w:tab w:val="num" w:pos="5040"/>
        </w:tabs>
        <w:ind w:left="5040" w:hanging="360"/>
      </w:pPr>
      <w:rPr>
        <w:rFonts w:ascii="Wingdings" w:hAnsi="Wingdings" w:hint="default"/>
      </w:rPr>
    </w:lvl>
    <w:lvl w:ilvl="7" w:tplc="99501EB8" w:tentative="1">
      <w:start w:val="1"/>
      <w:numFmt w:val="bullet"/>
      <w:lvlText w:val=""/>
      <w:lvlJc w:val="left"/>
      <w:pPr>
        <w:tabs>
          <w:tab w:val="num" w:pos="5760"/>
        </w:tabs>
        <w:ind w:left="5760" w:hanging="360"/>
      </w:pPr>
      <w:rPr>
        <w:rFonts w:ascii="Wingdings" w:hAnsi="Wingdings" w:hint="default"/>
      </w:rPr>
    </w:lvl>
    <w:lvl w:ilvl="8" w:tplc="D7F42F7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19"/>
  </w:num>
  <w:num w:numId="3">
    <w:abstractNumId w:val="18"/>
  </w:num>
  <w:num w:numId="4">
    <w:abstractNumId w:val="30"/>
  </w:num>
  <w:num w:numId="5">
    <w:abstractNumId w:val="11"/>
  </w:num>
  <w:num w:numId="6">
    <w:abstractNumId w:val="0"/>
  </w:num>
  <w:num w:numId="7">
    <w:abstractNumId w:val="1"/>
  </w:num>
  <w:num w:numId="8">
    <w:abstractNumId w:val="12"/>
  </w:num>
  <w:num w:numId="9">
    <w:abstractNumId w:val="36"/>
  </w:num>
  <w:num w:numId="10">
    <w:abstractNumId w:val="8"/>
  </w:num>
  <w:num w:numId="11">
    <w:abstractNumId w:val="14"/>
  </w:num>
  <w:num w:numId="12">
    <w:abstractNumId w:val="5"/>
  </w:num>
  <w:num w:numId="13">
    <w:abstractNumId w:val="37"/>
  </w:num>
  <w:num w:numId="14">
    <w:abstractNumId w:val="6"/>
  </w:num>
  <w:num w:numId="15">
    <w:abstractNumId w:val="17"/>
  </w:num>
  <w:num w:numId="16">
    <w:abstractNumId w:val="16"/>
  </w:num>
  <w:num w:numId="17">
    <w:abstractNumId w:val="23"/>
  </w:num>
  <w:num w:numId="18">
    <w:abstractNumId w:val="29"/>
  </w:num>
  <w:num w:numId="19">
    <w:abstractNumId w:val="27"/>
  </w:num>
  <w:num w:numId="20">
    <w:abstractNumId w:val="9"/>
  </w:num>
  <w:num w:numId="21">
    <w:abstractNumId w:val="4"/>
  </w:num>
  <w:num w:numId="22">
    <w:abstractNumId w:val="15"/>
  </w:num>
  <w:num w:numId="23">
    <w:abstractNumId w:val="28"/>
  </w:num>
  <w:num w:numId="24">
    <w:abstractNumId w:val="20"/>
  </w:num>
  <w:num w:numId="25">
    <w:abstractNumId w:val="22"/>
  </w:num>
  <w:num w:numId="26">
    <w:abstractNumId w:val="31"/>
  </w:num>
  <w:num w:numId="27">
    <w:abstractNumId w:val="3"/>
  </w:num>
  <w:num w:numId="28">
    <w:abstractNumId w:val="21"/>
  </w:num>
  <w:num w:numId="29">
    <w:abstractNumId w:val="10"/>
  </w:num>
  <w:num w:numId="30">
    <w:abstractNumId w:val="25"/>
  </w:num>
  <w:num w:numId="31">
    <w:abstractNumId w:val="35"/>
  </w:num>
  <w:num w:numId="32">
    <w:abstractNumId w:val="13"/>
  </w:num>
  <w:num w:numId="33">
    <w:abstractNumId w:val="24"/>
  </w:num>
  <w:num w:numId="34">
    <w:abstractNumId w:val="26"/>
  </w:num>
  <w:num w:numId="35">
    <w:abstractNumId w:val="7"/>
  </w:num>
  <w:num w:numId="36">
    <w:abstractNumId w:val="33"/>
  </w:num>
  <w:num w:numId="37">
    <w:abstractNumId w:val="32"/>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2E41"/>
    <w:rsid w:val="000063D0"/>
    <w:rsid w:val="00006B8A"/>
    <w:rsid w:val="000101E5"/>
    <w:rsid w:val="000107A5"/>
    <w:rsid w:val="00011E27"/>
    <w:rsid w:val="00011FD6"/>
    <w:rsid w:val="000132A0"/>
    <w:rsid w:val="000162A9"/>
    <w:rsid w:val="000164C5"/>
    <w:rsid w:val="00021FCB"/>
    <w:rsid w:val="00023564"/>
    <w:rsid w:val="00023643"/>
    <w:rsid w:val="00024641"/>
    <w:rsid w:val="00024CCF"/>
    <w:rsid w:val="0003005B"/>
    <w:rsid w:val="00034097"/>
    <w:rsid w:val="000342F3"/>
    <w:rsid w:val="00035A9F"/>
    <w:rsid w:val="00036180"/>
    <w:rsid w:val="00042092"/>
    <w:rsid w:val="00043D5D"/>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9486A"/>
    <w:rsid w:val="000A29AD"/>
    <w:rsid w:val="000A300F"/>
    <w:rsid w:val="000A464D"/>
    <w:rsid w:val="000A673A"/>
    <w:rsid w:val="000B1049"/>
    <w:rsid w:val="000B4E52"/>
    <w:rsid w:val="000B65FA"/>
    <w:rsid w:val="000B6DBB"/>
    <w:rsid w:val="000C5075"/>
    <w:rsid w:val="000D33CC"/>
    <w:rsid w:val="000D3ABA"/>
    <w:rsid w:val="000D4EEB"/>
    <w:rsid w:val="000D7D47"/>
    <w:rsid w:val="000E0746"/>
    <w:rsid w:val="000E54BE"/>
    <w:rsid w:val="000E57E1"/>
    <w:rsid w:val="000E5A58"/>
    <w:rsid w:val="000E6282"/>
    <w:rsid w:val="000F2270"/>
    <w:rsid w:val="000F48B8"/>
    <w:rsid w:val="001002AB"/>
    <w:rsid w:val="00100A0F"/>
    <w:rsid w:val="00100C1E"/>
    <w:rsid w:val="00105D7E"/>
    <w:rsid w:val="001063CF"/>
    <w:rsid w:val="00106B26"/>
    <w:rsid w:val="0011270D"/>
    <w:rsid w:val="00112729"/>
    <w:rsid w:val="001131F7"/>
    <w:rsid w:val="00114D77"/>
    <w:rsid w:val="00116915"/>
    <w:rsid w:val="001202E9"/>
    <w:rsid w:val="0012190F"/>
    <w:rsid w:val="001238D6"/>
    <w:rsid w:val="00124794"/>
    <w:rsid w:val="0012553E"/>
    <w:rsid w:val="001256C7"/>
    <w:rsid w:val="001308ED"/>
    <w:rsid w:val="00130D3E"/>
    <w:rsid w:val="00132642"/>
    <w:rsid w:val="0013520B"/>
    <w:rsid w:val="00140D84"/>
    <w:rsid w:val="001419BC"/>
    <w:rsid w:val="00150533"/>
    <w:rsid w:val="00151D38"/>
    <w:rsid w:val="00153AB2"/>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2B8A"/>
    <w:rsid w:val="001A337B"/>
    <w:rsid w:val="001A3A44"/>
    <w:rsid w:val="001A41E9"/>
    <w:rsid w:val="001B075B"/>
    <w:rsid w:val="001B3285"/>
    <w:rsid w:val="001B3D19"/>
    <w:rsid w:val="001B3FA5"/>
    <w:rsid w:val="001B53B8"/>
    <w:rsid w:val="001B61F3"/>
    <w:rsid w:val="001C320D"/>
    <w:rsid w:val="001C3AA9"/>
    <w:rsid w:val="001C70DF"/>
    <w:rsid w:val="001D080E"/>
    <w:rsid w:val="001D3480"/>
    <w:rsid w:val="001D47C1"/>
    <w:rsid w:val="001D6952"/>
    <w:rsid w:val="001D7D16"/>
    <w:rsid w:val="001E2ADD"/>
    <w:rsid w:val="001E4511"/>
    <w:rsid w:val="001E6B83"/>
    <w:rsid w:val="001E6DF8"/>
    <w:rsid w:val="001F0F24"/>
    <w:rsid w:val="001F35E0"/>
    <w:rsid w:val="001F64B0"/>
    <w:rsid w:val="00202C74"/>
    <w:rsid w:val="00203319"/>
    <w:rsid w:val="0020351D"/>
    <w:rsid w:val="002054C5"/>
    <w:rsid w:val="0021029A"/>
    <w:rsid w:val="00212C74"/>
    <w:rsid w:val="002146B3"/>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697F"/>
    <w:rsid w:val="002479F4"/>
    <w:rsid w:val="00250956"/>
    <w:rsid w:val="002519AC"/>
    <w:rsid w:val="00257065"/>
    <w:rsid w:val="0025734F"/>
    <w:rsid w:val="00261B4B"/>
    <w:rsid w:val="00261E38"/>
    <w:rsid w:val="00263168"/>
    <w:rsid w:val="00263879"/>
    <w:rsid w:val="00265470"/>
    <w:rsid w:val="002678DC"/>
    <w:rsid w:val="00275713"/>
    <w:rsid w:val="002772E5"/>
    <w:rsid w:val="002772EE"/>
    <w:rsid w:val="00281A50"/>
    <w:rsid w:val="00281BB0"/>
    <w:rsid w:val="002830EA"/>
    <w:rsid w:val="002849A6"/>
    <w:rsid w:val="00284E17"/>
    <w:rsid w:val="00286011"/>
    <w:rsid w:val="002901A3"/>
    <w:rsid w:val="00295E16"/>
    <w:rsid w:val="00297E8B"/>
    <w:rsid w:val="002A079F"/>
    <w:rsid w:val="002A121C"/>
    <w:rsid w:val="002A12BC"/>
    <w:rsid w:val="002A13F6"/>
    <w:rsid w:val="002A49E2"/>
    <w:rsid w:val="002A61FA"/>
    <w:rsid w:val="002A7797"/>
    <w:rsid w:val="002B1CD8"/>
    <w:rsid w:val="002B557A"/>
    <w:rsid w:val="002B5B7E"/>
    <w:rsid w:val="002C1831"/>
    <w:rsid w:val="002C75A6"/>
    <w:rsid w:val="002D0A01"/>
    <w:rsid w:val="002D0ECD"/>
    <w:rsid w:val="002D0F51"/>
    <w:rsid w:val="002D4674"/>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4060"/>
    <w:rsid w:val="003157D7"/>
    <w:rsid w:val="00317508"/>
    <w:rsid w:val="003236A7"/>
    <w:rsid w:val="00323944"/>
    <w:rsid w:val="00323B93"/>
    <w:rsid w:val="00324F45"/>
    <w:rsid w:val="00325981"/>
    <w:rsid w:val="0033328B"/>
    <w:rsid w:val="00335376"/>
    <w:rsid w:val="00335DB9"/>
    <w:rsid w:val="00337054"/>
    <w:rsid w:val="0033712B"/>
    <w:rsid w:val="00337D5C"/>
    <w:rsid w:val="003432DC"/>
    <w:rsid w:val="00351FBA"/>
    <w:rsid w:val="00352FCF"/>
    <w:rsid w:val="0035584D"/>
    <w:rsid w:val="00356C3E"/>
    <w:rsid w:val="00363131"/>
    <w:rsid w:val="003635D3"/>
    <w:rsid w:val="00366869"/>
    <w:rsid w:val="0037563C"/>
    <w:rsid w:val="00375685"/>
    <w:rsid w:val="00376CCF"/>
    <w:rsid w:val="00377274"/>
    <w:rsid w:val="00381442"/>
    <w:rsid w:val="00384DDC"/>
    <w:rsid w:val="00386369"/>
    <w:rsid w:val="00393685"/>
    <w:rsid w:val="003939F5"/>
    <w:rsid w:val="003A2300"/>
    <w:rsid w:val="003A2794"/>
    <w:rsid w:val="003A4D04"/>
    <w:rsid w:val="003A6B2C"/>
    <w:rsid w:val="003B2A00"/>
    <w:rsid w:val="003B330E"/>
    <w:rsid w:val="003B3C06"/>
    <w:rsid w:val="003B5135"/>
    <w:rsid w:val="003B7302"/>
    <w:rsid w:val="003B7559"/>
    <w:rsid w:val="003C0296"/>
    <w:rsid w:val="003C2F89"/>
    <w:rsid w:val="003C6267"/>
    <w:rsid w:val="003D01FA"/>
    <w:rsid w:val="003D253A"/>
    <w:rsid w:val="003D2A83"/>
    <w:rsid w:val="003D4587"/>
    <w:rsid w:val="003D4C0D"/>
    <w:rsid w:val="003E16F6"/>
    <w:rsid w:val="003E4405"/>
    <w:rsid w:val="003E4A8F"/>
    <w:rsid w:val="003E4B15"/>
    <w:rsid w:val="003E4E78"/>
    <w:rsid w:val="003F185E"/>
    <w:rsid w:val="003F3ECF"/>
    <w:rsid w:val="003F632B"/>
    <w:rsid w:val="00400806"/>
    <w:rsid w:val="00403ADA"/>
    <w:rsid w:val="004118CB"/>
    <w:rsid w:val="00413558"/>
    <w:rsid w:val="00421B3A"/>
    <w:rsid w:val="00421BBA"/>
    <w:rsid w:val="004239CC"/>
    <w:rsid w:val="00426C8A"/>
    <w:rsid w:val="00427628"/>
    <w:rsid w:val="00430A7A"/>
    <w:rsid w:val="004328B2"/>
    <w:rsid w:val="00434917"/>
    <w:rsid w:val="00434C72"/>
    <w:rsid w:val="00434EAC"/>
    <w:rsid w:val="0043560E"/>
    <w:rsid w:val="00441B75"/>
    <w:rsid w:val="00446DDF"/>
    <w:rsid w:val="004475C6"/>
    <w:rsid w:val="00453E19"/>
    <w:rsid w:val="00454A12"/>
    <w:rsid w:val="004562F3"/>
    <w:rsid w:val="00456DF4"/>
    <w:rsid w:val="00460AEA"/>
    <w:rsid w:val="00470089"/>
    <w:rsid w:val="00470BB4"/>
    <w:rsid w:val="0047476C"/>
    <w:rsid w:val="004822CB"/>
    <w:rsid w:val="00490084"/>
    <w:rsid w:val="004931F4"/>
    <w:rsid w:val="00496AAE"/>
    <w:rsid w:val="004A1AC7"/>
    <w:rsid w:val="004A5824"/>
    <w:rsid w:val="004A6548"/>
    <w:rsid w:val="004A6E4A"/>
    <w:rsid w:val="004B006B"/>
    <w:rsid w:val="004B0621"/>
    <w:rsid w:val="004B1EAB"/>
    <w:rsid w:val="004B3CBF"/>
    <w:rsid w:val="004B57CC"/>
    <w:rsid w:val="004B6149"/>
    <w:rsid w:val="004C0067"/>
    <w:rsid w:val="004C064B"/>
    <w:rsid w:val="004C2DB6"/>
    <w:rsid w:val="004C3336"/>
    <w:rsid w:val="004C5484"/>
    <w:rsid w:val="004C573E"/>
    <w:rsid w:val="004D1EDB"/>
    <w:rsid w:val="004D210E"/>
    <w:rsid w:val="004D5683"/>
    <w:rsid w:val="004D59E6"/>
    <w:rsid w:val="004E0401"/>
    <w:rsid w:val="004E455E"/>
    <w:rsid w:val="004F1038"/>
    <w:rsid w:val="004F3F8C"/>
    <w:rsid w:val="004F521F"/>
    <w:rsid w:val="004F7FE0"/>
    <w:rsid w:val="00503AAD"/>
    <w:rsid w:val="00507A41"/>
    <w:rsid w:val="00507CCA"/>
    <w:rsid w:val="00507E7A"/>
    <w:rsid w:val="00510C00"/>
    <w:rsid w:val="005117E8"/>
    <w:rsid w:val="0051487B"/>
    <w:rsid w:val="0051521E"/>
    <w:rsid w:val="005162AD"/>
    <w:rsid w:val="00523647"/>
    <w:rsid w:val="00524803"/>
    <w:rsid w:val="0052506F"/>
    <w:rsid w:val="005272F1"/>
    <w:rsid w:val="00530C0C"/>
    <w:rsid w:val="00531773"/>
    <w:rsid w:val="00534298"/>
    <w:rsid w:val="005373A2"/>
    <w:rsid w:val="00541921"/>
    <w:rsid w:val="00541DE6"/>
    <w:rsid w:val="00542147"/>
    <w:rsid w:val="00542651"/>
    <w:rsid w:val="005442CF"/>
    <w:rsid w:val="00545037"/>
    <w:rsid w:val="005455DE"/>
    <w:rsid w:val="005465E8"/>
    <w:rsid w:val="0055010F"/>
    <w:rsid w:val="00553AB5"/>
    <w:rsid w:val="005558C2"/>
    <w:rsid w:val="00563930"/>
    <w:rsid w:val="00566078"/>
    <w:rsid w:val="005667AA"/>
    <w:rsid w:val="00570E23"/>
    <w:rsid w:val="00574DB8"/>
    <w:rsid w:val="00581FED"/>
    <w:rsid w:val="00584E7B"/>
    <w:rsid w:val="00586906"/>
    <w:rsid w:val="0059513D"/>
    <w:rsid w:val="00595AB2"/>
    <w:rsid w:val="005B12B5"/>
    <w:rsid w:val="005B2599"/>
    <w:rsid w:val="005B4728"/>
    <w:rsid w:val="005B7830"/>
    <w:rsid w:val="005C0C6C"/>
    <w:rsid w:val="005C1781"/>
    <w:rsid w:val="005C522D"/>
    <w:rsid w:val="005C6CBD"/>
    <w:rsid w:val="005D0955"/>
    <w:rsid w:val="005D28E5"/>
    <w:rsid w:val="005D67E9"/>
    <w:rsid w:val="005E05CC"/>
    <w:rsid w:val="005E200F"/>
    <w:rsid w:val="005E378F"/>
    <w:rsid w:val="005E627D"/>
    <w:rsid w:val="005E7C66"/>
    <w:rsid w:val="005F1543"/>
    <w:rsid w:val="005F4254"/>
    <w:rsid w:val="005F4F47"/>
    <w:rsid w:val="005F52FC"/>
    <w:rsid w:val="006033C2"/>
    <w:rsid w:val="00604678"/>
    <w:rsid w:val="00605B52"/>
    <w:rsid w:val="0060607D"/>
    <w:rsid w:val="00613790"/>
    <w:rsid w:val="00614B7F"/>
    <w:rsid w:val="006162B7"/>
    <w:rsid w:val="00616CD6"/>
    <w:rsid w:val="00620740"/>
    <w:rsid w:val="00621A84"/>
    <w:rsid w:val="0062444C"/>
    <w:rsid w:val="00625D00"/>
    <w:rsid w:val="0063039F"/>
    <w:rsid w:val="0063175C"/>
    <w:rsid w:val="00631E42"/>
    <w:rsid w:val="00637853"/>
    <w:rsid w:val="00640918"/>
    <w:rsid w:val="00640FB7"/>
    <w:rsid w:val="0065035A"/>
    <w:rsid w:val="0065058B"/>
    <w:rsid w:val="00651A4E"/>
    <w:rsid w:val="00656BBE"/>
    <w:rsid w:val="006604D1"/>
    <w:rsid w:val="0066233C"/>
    <w:rsid w:val="00670E97"/>
    <w:rsid w:val="00671302"/>
    <w:rsid w:val="00673EE2"/>
    <w:rsid w:val="00674E7B"/>
    <w:rsid w:val="00676833"/>
    <w:rsid w:val="00676857"/>
    <w:rsid w:val="00681640"/>
    <w:rsid w:val="00683198"/>
    <w:rsid w:val="006847A6"/>
    <w:rsid w:val="00685934"/>
    <w:rsid w:val="00687475"/>
    <w:rsid w:val="00695151"/>
    <w:rsid w:val="006A4477"/>
    <w:rsid w:val="006A5164"/>
    <w:rsid w:val="006A58AE"/>
    <w:rsid w:val="006B15AD"/>
    <w:rsid w:val="006B1EBC"/>
    <w:rsid w:val="006B2794"/>
    <w:rsid w:val="006B4175"/>
    <w:rsid w:val="006B77B0"/>
    <w:rsid w:val="006C3E03"/>
    <w:rsid w:val="006D1C45"/>
    <w:rsid w:val="006D4BFE"/>
    <w:rsid w:val="006D547F"/>
    <w:rsid w:val="006D54F7"/>
    <w:rsid w:val="006D6D7E"/>
    <w:rsid w:val="006D70BC"/>
    <w:rsid w:val="006D711F"/>
    <w:rsid w:val="006E04EF"/>
    <w:rsid w:val="006F52B4"/>
    <w:rsid w:val="006F5D01"/>
    <w:rsid w:val="007017E1"/>
    <w:rsid w:val="00704550"/>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34A"/>
    <w:rsid w:val="007614BC"/>
    <w:rsid w:val="00761A57"/>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D66D8"/>
    <w:rsid w:val="007E0DA6"/>
    <w:rsid w:val="007E2745"/>
    <w:rsid w:val="007E605B"/>
    <w:rsid w:val="007E68FD"/>
    <w:rsid w:val="007F1081"/>
    <w:rsid w:val="007F2CFE"/>
    <w:rsid w:val="007F716B"/>
    <w:rsid w:val="00800C2A"/>
    <w:rsid w:val="00801517"/>
    <w:rsid w:val="00802190"/>
    <w:rsid w:val="008065F1"/>
    <w:rsid w:val="00806914"/>
    <w:rsid w:val="008104EE"/>
    <w:rsid w:val="00813812"/>
    <w:rsid w:val="00817434"/>
    <w:rsid w:val="00817F52"/>
    <w:rsid w:val="00823226"/>
    <w:rsid w:val="00824115"/>
    <w:rsid w:val="00826A73"/>
    <w:rsid w:val="00826B93"/>
    <w:rsid w:val="00827827"/>
    <w:rsid w:val="008312C6"/>
    <w:rsid w:val="008339E0"/>
    <w:rsid w:val="00840255"/>
    <w:rsid w:val="008418C0"/>
    <w:rsid w:val="00843E3F"/>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0341"/>
    <w:rsid w:val="00881260"/>
    <w:rsid w:val="00883AF9"/>
    <w:rsid w:val="00887803"/>
    <w:rsid w:val="00887991"/>
    <w:rsid w:val="008971B9"/>
    <w:rsid w:val="008A2C46"/>
    <w:rsid w:val="008A6C80"/>
    <w:rsid w:val="008A73A8"/>
    <w:rsid w:val="008A7574"/>
    <w:rsid w:val="008B2890"/>
    <w:rsid w:val="008B3B96"/>
    <w:rsid w:val="008B3BB7"/>
    <w:rsid w:val="008B52F7"/>
    <w:rsid w:val="008B6D9C"/>
    <w:rsid w:val="008B710E"/>
    <w:rsid w:val="008C1971"/>
    <w:rsid w:val="008C1AF7"/>
    <w:rsid w:val="008C3113"/>
    <w:rsid w:val="008C3B6D"/>
    <w:rsid w:val="008C794E"/>
    <w:rsid w:val="008D15E0"/>
    <w:rsid w:val="008D4426"/>
    <w:rsid w:val="008D4856"/>
    <w:rsid w:val="008D5794"/>
    <w:rsid w:val="008E079A"/>
    <w:rsid w:val="008E3E84"/>
    <w:rsid w:val="008E4BE3"/>
    <w:rsid w:val="008E4F6A"/>
    <w:rsid w:val="008E6CF7"/>
    <w:rsid w:val="008F105F"/>
    <w:rsid w:val="008F4786"/>
    <w:rsid w:val="008F5353"/>
    <w:rsid w:val="008F53C1"/>
    <w:rsid w:val="008F5FBF"/>
    <w:rsid w:val="008F6BDB"/>
    <w:rsid w:val="00900419"/>
    <w:rsid w:val="009007EF"/>
    <w:rsid w:val="0090765F"/>
    <w:rsid w:val="009114C7"/>
    <w:rsid w:val="00915CA7"/>
    <w:rsid w:val="00917C10"/>
    <w:rsid w:val="00921398"/>
    <w:rsid w:val="009225E7"/>
    <w:rsid w:val="009242AD"/>
    <w:rsid w:val="00924D31"/>
    <w:rsid w:val="0092570F"/>
    <w:rsid w:val="00927572"/>
    <w:rsid w:val="00932ABD"/>
    <w:rsid w:val="00936BA1"/>
    <w:rsid w:val="00943A39"/>
    <w:rsid w:val="00950D92"/>
    <w:rsid w:val="0095107C"/>
    <w:rsid w:val="00951F6C"/>
    <w:rsid w:val="009521E3"/>
    <w:rsid w:val="00956991"/>
    <w:rsid w:val="00961FD8"/>
    <w:rsid w:val="0096288B"/>
    <w:rsid w:val="00963A79"/>
    <w:rsid w:val="00964714"/>
    <w:rsid w:val="00966111"/>
    <w:rsid w:val="00966A36"/>
    <w:rsid w:val="009700B6"/>
    <w:rsid w:val="00970112"/>
    <w:rsid w:val="009713C7"/>
    <w:rsid w:val="0097142E"/>
    <w:rsid w:val="009718CE"/>
    <w:rsid w:val="00972069"/>
    <w:rsid w:val="00974051"/>
    <w:rsid w:val="00977F88"/>
    <w:rsid w:val="009816C6"/>
    <w:rsid w:val="00981757"/>
    <w:rsid w:val="00982247"/>
    <w:rsid w:val="009824AE"/>
    <w:rsid w:val="0099234D"/>
    <w:rsid w:val="00993E4D"/>
    <w:rsid w:val="00997706"/>
    <w:rsid w:val="009A00B7"/>
    <w:rsid w:val="009A2C49"/>
    <w:rsid w:val="009A5CDF"/>
    <w:rsid w:val="009B3B1E"/>
    <w:rsid w:val="009C303D"/>
    <w:rsid w:val="009C6666"/>
    <w:rsid w:val="009C7C5E"/>
    <w:rsid w:val="009D26E7"/>
    <w:rsid w:val="009D3781"/>
    <w:rsid w:val="009D3DAE"/>
    <w:rsid w:val="009D3DCA"/>
    <w:rsid w:val="009D4633"/>
    <w:rsid w:val="009D75D3"/>
    <w:rsid w:val="009E092E"/>
    <w:rsid w:val="009E48AF"/>
    <w:rsid w:val="009E7D72"/>
    <w:rsid w:val="009F409E"/>
    <w:rsid w:val="009F53A1"/>
    <w:rsid w:val="009F7511"/>
    <w:rsid w:val="00A003C5"/>
    <w:rsid w:val="00A00D8D"/>
    <w:rsid w:val="00A04BA4"/>
    <w:rsid w:val="00A04CD0"/>
    <w:rsid w:val="00A05F2A"/>
    <w:rsid w:val="00A065FB"/>
    <w:rsid w:val="00A06D77"/>
    <w:rsid w:val="00A07CD9"/>
    <w:rsid w:val="00A10269"/>
    <w:rsid w:val="00A104DA"/>
    <w:rsid w:val="00A111A5"/>
    <w:rsid w:val="00A20FBC"/>
    <w:rsid w:val="00A213B6"/>
    <w:rsid w:val="00A23129"/>
    <w:rsid w:val="00A23643"/>
    <w:rsid w:val="00A33CE0"/>
    <w:rsid w:val="00A3431A"/>
    <w:rsid w:val="00A40F90"/>
    <w:rsid w:val="00A42233"/>
    <w:rsid w:val="00A42744"/>
    <w:rsid w:val="00A5070B"/>
    <w:rsid w:val="00A5074D"/>
    <w:rsid w:val="00A545CD"/>
    <w:rsid w:val="00A55083"/>
    <w:rsid w:val="00A61277"/>
    <w:rsid w:val="00A61E34"/>
    <w:rsid w:val="00A62E3A"/>
    <w:rsid w:val="00A71393"/>
    <w:rsid w:val="00A768F5"/>
    <w:rsid w:val="00A83693"/>
    <w:rsid w:val="00A83F86"/>
    <w:rsid w:val="00A849A4"/>
    <w:rsid w:val="00A85D8A"/>
    <w:rsid w:val="00A91C4F"/>
    <w:rsid w:val="00A965EA"/>
    <w:rsid w:val="00A96F5D"/>
    <w:rsid w:val="00AA10DC"/>
    <w:rsid w:val="00AA247F"/>
    <w:rsid w:val="00AA2747"/>
    <w:rsid w:val="00AA2F39"/>
    <w:rsid w:val="00AB2A81"/>
    <w:rsid w:val="00AB2F20"/>
    <w:rsid w:val="00AB3573"/>
    <w:rsid w:val="00AB38B5"/>
    <w:rsid w:val="00AB5A97"/>
    <w:rsid w:val="00AD1540"/>
    <w:rsid w:val="00AD338D"/>
    <w:rsid w:val="00AD4443"/>
    <w:rsid w:val="00AD4E76"/>
    <w:rsid w:val="00AD7F25"/>
    <w:rsid w:val="00AE320A"/>
    <w:rsid w:val="00AE53E2"/>
    <w:rsid w:val="00AE5A57"/>
    <w:rsid w:val="00AF4035"/>
    <w:rsid w:val="00AF7199"/>
    <w:rsid w:val="00B06A55"/>
    <w:rsid w:val="00B07316"/>
    <w:rsid w:val="00B125E0"/>
    <w:rsid w:val="00B12FD6"/>
    <w:rsid w:val="00B14F56"/>
    <w:rsid w:val="00B15AF1"/>
    <w:rsid w:val="00B170E8"/>
    <w:rsid w:val="00B17166"/>
    <w:rsid w:val="00B23791"/>
    <w:rsid w:val="00B25087"/>
    <w:rsid w:val="00B26B13"/>
    <w:rsid w:val="00B308F0"/>
    <w:rsid w:val="00B31F9D"/>
    <w:rsid w:val="00B321E4"/>
    <w:rsid w:val="00B3405D"/>
    <w:rsid w:val="00B34243"/>
    <w:rsid w:val="00B40C33"/>
    <w:rsid w:val="00B43903"/>
    <w:rsid w:val="00B45899"/>
    <w:rsid w:val="00B46697"/>
    <w:rsid w:val="00B47EDD"/>
    <w:rsid w:val="00B502CC"/>
    <w:rsid w:val="00B51F2F"/>
    <w:rsid w:val="00B52230"/>
    <w:rsid w:val="00B52C04"/>
    <w:rsid w:val="00B54E57"/>
    <w:rsid w:val="00B5578D"/>
    <w:rsid w:val="00B627EE"/>
    <w:rsid w:val="00B6298F"/>
    <w:rsid w:val="00B63B60"/>
    <w:rsid w:val="00B64E0A"/>
    <w:rsid w:val="00B703C3"/>
    <w:rsid w:val="00B73CB5"/>
    <w:rsid w:val="00B850A8"/>
    <w:rsid w:val="00B871C4"/>
    <w:rsid w:val="00B91207"/>
    <w:rsid w:val="00B92748"/>
    <w:rsid w:val="00B94F09"/>
    <w:rsid w:val="00BA11AA"/>
    <w:rsid w:val="00BA3AD5"/>
    <w:rsid w:val="00BA4489"/>
    <w:rsid w:val="00BA5A77"/>
    <w:rsid w:val="00BA778B"/>
    <w:rsid w:val="00BA7FAD"/>
    <w:rsid w:val="00BB220F"/>
    <w:rsid w:val="00BB3361"/>
    <w:rsid w:val="00BB7796"/>
    <w:rsid w:val="00BC0096"/>
    <w:rsid w:val="00BC0732"/>
    <w:rsid w:val="00BC27FD"/>
    <w:rsid w:val="00BC292D"/>
    <w:rsid w:val="00BC426C"/>
    <w:rsid w:val="00BC601C"/>
    <w:rsid w:val="00BD0026"/>
    <w:rsid w:val="00BD1577"/>
    <w:rsid w:val="00BD55A5"/>
    <w:rsid w:val="00BE2E34"/>
    <w:rsid w:val="00BE7C79"/>
    <w:rsid w:val="00BF6388"/>
    <w:rsid w:val="00BF67F0"/>
    <w:rsid w:val="00BF69CE"/>
    <w:rsid w:val="00BF79BE"/>
    <w:rsid w:val="00C0303E"/>
    <w:rsid w:val="00C052C6"/>
    <w:rsid w:val="00C05CA0"/>
    <w:rsid w:val="00C06B3C"/>
    <w:rsid w:val="00C10E49"/>
    <w:rsid w:val="00C17413"/>
    <w:rsid w:val="00C20B47"/>
    <w:rsid w:val="00C2130E"/>
    <w:rsid w:val="00C2196D"/>
    <w:rsid w:val="00C21CF3"/>
    <w:rsid w:val="00C22645"/>
    <w:rsid w:val="00C22851"/>
    <w:rsid w:val="00C22B59"/>
    <w:rsid w:val="00C231F9"/>
    <w:rsid w:val="00C26A29"/>
    <w:rsid w:val="00C2713B"/>
    <w:rsid w:val="00C3067E"/>
    <w:rsid w:val="00C31482"/>
    <w:rsid w:val="00C34512"/>
    <w:rsid w:val="00C35159"/>
    <w:rsid w:val="00C37369"/>
    <w:rsid w:val="00C37A36"/>
    <w:rsid w:val="00C37D92"/>
    <w:rsid w:val="00C45E82"/>
    <w:rsid w:val="00C4785D"/>
    <w:rsid w:val="00C50939"/>
    <w:rsid w:val="00C57D82"/>
    <w:rsid w:val="00C63BBD"/>
    <w:rsid w:val="00C63E82"/>
    <w:rsid w:val="00C646A1"/>
    <w:rsid w:val="00C65303"/>
    <w:rsid w:val="00C72865"/>
    <w:rsid w:val="00C72D35"/>
    <w:rsid w:val="00C74462"/>
    <w:rsid w:val="00C753A4"/>
    <w:rsid w:val="00C77985"/>
    <w:rsid w:val="00C804E7"/>
    <w:rsid w:val="00C80891"/>
    <w:rsid w:val="00C8215D"/>
    <w:rsid w:val="00C8218A"/>
    <w:rsid w:val="00C8659E"/>
    <w:rsid w:val="00C90A91"/>
    <w:rsid w:val="00C92AB7"/>
    <w:rsid w:val="00C92ABE"/>
    <w:rsid w:val="00C9370D"/>
    <w:rsid w:val="00C950D3"/>
    <w:rsid w:val="00CA11F7"/>
    <w:rsid w:val="00CA5713"/>
    <w:rsid w:val="00CA658F"/>
    <w:rsid w:val="00CA7A15"/>
    <w:rsid w:val="00CB0A2B"/>
    <w:rsid w:val="00CB1CD8"/>
    <w:rsid w:val="00CB5255"/>
    <w:rsid w:val="00CB5A75"/>
    <w:rsid w:val="00CB5DC8"/>
    <w:rsid w:val="00CC611B"/>
    <w:rsid w:val="00CC7104"/>
    <w:rsid w:val="00CC74D9"/>
    <w:rsid w:val="00CC7CEC"/>
    <w:rsid w:val="00CD08C1"/>
    <w:rsid w:val="00CD0F94"/>
    <w:rsid w:val="00CD1C88"/>
    <w:rsid w:val="00CD23E2"/>
    <w:rsid w:val="00CD24A2"/>
    <w:rsid w:val="00CD51F9"/>
    <w:rsid w:val="00CD5C92"/>
    <w:rsid w:val="00CE0119"/>
    <w:rsid w:val="00CE1026"/>
    <w:rsid w:val="00CE1B0A"/>
    <w:rsid w:val="00CE44D7"/>
    <w:rsid w:val="00CE5B02"/>
    <w:rsid w:val="00CE64A2"/>
    <w:rsid w:val="00CE79C5"/>
    <w:rsid w:val="00CF2A15"/>
    <w:rsid w:val="00CF540F"/>
    <w:rsid w:val="00CF63F2"/>
    <w:rsid w:val="00D00388"/>
    <w:rsid w:val="00D0311B"/>
    <w:rsid w:val="00D03629"/>
    <w:rsid w:val="00D041B3"/>
    <w:rsid w:val="00D043A0"/>
    <w:rsid w:val="00D050A9"/>
    <w:rsid w:val="00D05449"/>
    <w:rsid w:val="00D06748"/>
    <w:rsid w:val="00D10E00"/>
    <w:rsid w:val="00D11F8E"/>
    <w:rsid w:val="00D13CE1"/>
    <w:rsid w:val="00D16893"/>
    <w:rsid w:val="00D17473"/>
    <w:rsid w:val="00D17A69"/>
    <w:rsid w:val="00D17F6D"/>
    <w:rsid w:val="00D21B5B"/>
    <w:rsid w:val="00D250BF"/>
    <w:rsid w:val="00D27841"/>
    <w:rsid w:val="00D30A6A"/>
    <w:rsid w:val="00D34080"/>
    <w:rsid w:val="00D34696"/>
    <w:rsid w:val="00D364BF"/>
    <w:rsid w:val="00D36767"/>
    <w:rsid w:val="00D40B14"/>
    <w:rsid w:val="00D41A6C"/>
    <w:rsid w:val="00D44F82"/>
    <w:rsid w:val="00D45E86"/>
    <w:rsid w:val="00D50973"/>
    <w:rsid w:val="00D50F41"/>
    <w:rsid w:val="00D5178F"/>
    <w:rsid w:val="00D5356C"/>
    <w:rsid w:val="00D6092F"/>
    <w:rsid w:val="00D641CF"/>
    <w:rsid w:val="00D67558"/>
    <w:rsid w:val="00D730C7"/>
    <w:rsid w:val="00D74270"/>
    <w:rsid w:val="00D775F3"/>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A21"/>
    <w:rsid w:val="00DA7F22"/>
    <w:rsid w:val="00DB25E3"/>
    <w:rsid w:val="00DB3175"/>
    <w:rsid w:val="00DB3D51"/>
    <w:rsid w:val="00DB4266"/>
    <w:rsid w:val="00DB4B09"/>
    <w:rsid w:val="00DB5DD7"/>
    <w:rsid w:val="00DC1272"/>
    <w:rsid w:val="00DC12B6"/>
    <w:rsid w:val="00DC5659"/>
    <w:rsid w:val="00DC68A1"/>
    <w:rsid w:val="00DC6B08"/>
    <w:rsid w:val="00DD0301"/>
    <w:rsid w:val="00DD0EAD"/>
    <w:rsid w:val="00DD0FD8"/>
    <w:rsid w:val="00DD251F"/>
    <w:rsid w:val="00DD4900"/>
    <w:rsid w:val="00DE05CF"/>
    <w:rsid w:val="00DE1639"/>
    <w:rsid w:val="00DE1725"/>
    <w:rsid w:val="00DE1A72"/>
    <w:rsid w:val="00DE2C2A"/>
    <w:rsid w:val="00DE460A"/>
    <w:rsid w:val="00DE4CDF"/>
    <w:rsid w:val="00DE683B"/>
    <w:rsid w:val="00DE74EB"/>
    <w:rsid w:val="00DE7D55"/>
    <w:rsid w:val="00DF167B"/>
    <w:rsid w:val="00DF2EA0"/>
    <w:rsid w:val="00DF74C5"/>
    <w:rsid w:val="00E02E44"/>
    <w:rsid w:val="00E0418C"/>
    <w:rsid w:val="00E05912"/>
    <w:rsid w:val="00E10695"/>
    <w:rsid w:val="00E112EF"/>
    <w:rsid w:val="00E11D0B"/>
    <w:rsid w:val="00E155A5"/>
    <w:rsid w:val="00E17187"/>
    <w:rsid w:val="00E17BB7"/>
    <w:rsid w:val="00E20215"/>
    <w:rsid w:val="00E21FFC"/>
    <w:rsid w:val="00E22847"/>
    <w:rsid w:val="00E27500"/>
    <w:rsid w:val="00E27AEB"/>
    <w:rsid w:val="00E31891"/>
    <w:rsid w:val="00E32782"/>
    <w:rsid w:val="00E36B30"/>
    <w:rsid w:val="00E42EFD"/>
    <w:rsid w:val="00E44C36"/>
    <w:rsid w:val="00E46258"/>
    <w:rsid w:val="00E543C5"/>
    <w:rsid w:val="00E54768"/>
    <w:rsid w:val="00E54C49"/>
    <w:rsid w:val="00E561E5"/>
    <w:rsid w:val="00E609BA"/>
    <w:rsid w:val="00E643A4"/>
    <w:rsid w:val="00E66BAE"/>
    <w:rsid w:val="00E674B8"/>
    <w:rsid w:val="00E70F1F"/>
    <w:rsid w:val="00E77D27"/>
    <w:rsid w:val="00E816CD"/>
    <w:rsid w:val="00E84025"/>
    <w:rsid w:val="00E908C7"/>
    <w:rsid w:val="00E916A6"/>
    <w:rsid w:val="00E91837"/>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E7DFA"/>
    <w:rsid w:val="00EF0763"/>
    <w:rsid w:val="00EF17BD"/>
    <w:rsid w:val="00EF1E33"/>
    <w:rsid w:val="00EF4065"/>
    <w:rsid w:val="00EF56FF"/>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5CCF"/>
    <w:rsid w:val="00F36596"/>
    <w:rsid w:val="00F37CCB"/>
    <w:rsid w:val="00F40DF4"/>
    <w:rsid w:val="00F42B2E"/>
    <w:rsid w:val="00F479A5"/>
    <w:rsid w:val="00F559C5"/>
    <w:rsid w:val="00F57AFF"/>
    <w:rsid w:val="00F62D48"/>
    <w:rsid w:val="00F630BD"/>
    <w:rsid w:val="00F63B95"/>
    <w:rsid w:val="00F63E53"/>
    <w:rsid w:val="00F65910"/>
    <w:rsid w:val="00F70F1E"/>
    <w:rsid w:val="00F71610"/>
    <w:rsid w:val="00F741C5"/>
    <w:rsid w:val="00F757E1"/>
    <w:rsid w:val="00F7697C"/>
    <w:rsid w:val="00F77037"/>
    <w:rsid w:val="00F7799D"/>
    <w:rsid w:val="00F77FC8"/>
    <w:rsid w:val="00F8085B"/>
    <w:rsid w:val="00F80AF1"/>
    <w:rsid w:val="00F81C89"/>
    <w:rsid w:val="00F81FDC"/>
    <w:rsid w:val="00F91381"/>
    <w:rsid w:val="00F91DA4"/>
    <w:rsid w:val="00F9418A"/>
    <w:rsid w:val="00F952C5"/>
    <w:rsid w:val="00F95753"/>
    <w:rsid w:val="00F95C0B"/>
    <w:rsid w:val="00F96080"/>
    <w:rsid w:val="00F9793F"/>
    <w:rsid w:val="00F97EA7"/>
    <w:rsid w:val="00FA3726"/>
    <w:rsid w:val="00FA45DA"/>
    <w:rsid w:val="00FA62C7"/>
    <w:rsid w:val="00FA6739"/>
    <w:rsid w:val="00FB0D55"/>
    <w:rsid w:val="00FB0E51"/>
    <w:rsid w:val="00FB22ED"/>
    <w:rsid w:val="00FB546D"/>
    <w:rsid w:val="00FB63E4"/>
    <w:rsid w:val="00FC73A7"/>
    <w:rsid w:val="00FD0810"/>
    <w:rsid w:val="00FD424A"/>
    <w:rsid w:val="00FD63BA"/>
    <w:rsid w:val="00FD705B"/>
    <w:rsid w:val="00FE6D09"/>
    <w:rsid w:val="00FF311B"/>
    <w:rsid w:val="00FF3D30"/>
    <w:rsid w:val="00FF4994"/>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46594C"/>
  <w15:chartTrackingRefBased/>
  <w15:docId w15:val="{3B1D0A37-C9D4-4725-AEAE-9513B645E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character" w:customStyle="1" w:styleId="TALCar">
    <w:name w:val="TAL Car"/>
    <w:link w:val="TAL"/>
    <w:qFormat/>
    <w:locked/>
    <w:rsid w:val="00921398"/>
    <w:rPr>
      <w:rFonts w:ascii="Arial" w:eastAsia="Times New Roman" w:hAnsi="Arial" w:cs="Arial"/>
      <w:sz w:val="18"/>
      <w:lang w:val="en-GB"/>
    </w:rPr>
  </w:style>
  <w:style w:type="paragraph" w:customStyle="1" w:styleId="TAL">
    <w:name w:val="TAL"/>
    <w:basedOn w:val="a"/>
    <w:link w:val="TALCar"/>
    <w:rsid w:val="00921398"/>
    <w:pPr>
      <w:keepNext/>
      <w:keepLines/>
      <w:widowControl/>
      <w:overflowPunct w:val="0"/>
      <w:autoSpaceDE w:val="0"/>
      <w:autoSpaceDN w:val="0"/>
      <w:adjustRightInd w:val="0"/>
      <w:jc w:val="left"/>
    </w:pPr>
    <w:rPr>
      <w:rFonts w:ascii="Arial" w:eastAsia="Times New Roman" w:hAnsi="Arial" w:cs="Arial"/>
      <w:sz w:val="18"/>
    </w:rPr>
  </w:style>
  <w:style w:type="character" w:customStyle="1" w:styleId="TAHCar">
    <w:name w:val="TAH Car"/>
    <w:link w:val="TAH"/>
    <w:qFormat/>
    <w:locked/>
    <w:rsid w:val="00921398"/>
    <w:rPr>
      <w:rFonts w:ascii="Arial" w:eastAsia="Times New Roman" w:hAnsi="Arial" w:cs="Arial"/>
      <w:b/>
      <w:sz w:val="18"/>
      <w:lang w:val="en-GB"/>
    </w:rPr>
  </w:style>
  <w:style w:type="paragraph" w:customStyle="1" w:styleId="TAH">
    <w:name w:val="TAH"/>
    <w:basedOn w:val="a"/>
    <w:link w:val="TAHCar"/>
    <w:rsid w:val="00921398"/>
    <w:pPr>
      <w:keepNext/>
      <w:keepLines/>
      <w:widowControl/>
      <w:overflowPunct w:val="0"/>
      <w:autoSpaceDE w:val="0"/>
      <w:autoSpaceDN w:val="0"/>
      <w:adjustRightInd w:val="0"/>
      <w:jc w:val="center"/>
    </w:pPr>
    <w:rPr>
      <w:rFonts w:ascii="Arial" w:eastAsia="Times New Roman" w:hAnsi="Arial" w:cs="Arial"/>
      <w:b/>
      <w:sz w:val="18"/>
    </w:rPr>
  </w:style>
  <w:style w:type="character" w:customStyle="1" w:styleId="Doc-titleChar">
    <w:name w:val="Doc-title Char"/>
    <w:link w:val="Doc-title"/>
    <w:qFormat/>
    <w:locked/>
    <w:rsid w:val="009D26E7"/>
    <w:rPr>
      <w:rFonts w:ascii="Arial" w:eastAsia="Times New Roman" w:hAnsi="Arial" w:cs="Arial"/>
      <w:noProof/>
    </w:rPr>
  </w:style>
  <w:style w:type="paragraph" w:customStyle="1" w:styleId="Doc-title">
    <w:name w:val="Doc-title"/>
    <w:basedOn w:val="a"/>
    <w:next w:val="Doc-text2"/>
    <w:link w:val="Doc-titleChar"/>
    <w:qFormat/>
    <w:rsid w:val="009D26E7"/>
    <w:pPr>
      <w:widowControl/>
      <w:overflowPunct w:val="0"/>
      <w:autoSpaceDE w:val="0"/>
      <w:autoSpaceDN w:val="0"/>
      <w:adjustRightInd w:val="0"/>
      <w:spacing w:before="60"/>
      <w:ind w:left="1259" w:hanging="1259"/>
      <w:jc w:val="left"/>
    </w:pPr>
    <w:rPr>
      <w:rFonts w:ascii="Arial" w:eastAsia="Times New Roman" w:hAnsi="Arial" w:cs="Arial"/>
      <w:noProof/>
      <w:lang w:val="en-US"/>
    </w:rPr>
  </w:style>
  <w:style w:type="paragraph" w:customStyle="1" w:styleId="Agreement">
    <w:name w:val="Agreement"/>
    <w:basedOn w:val="a"/>
    <w:next w:val="Doc-text2"/>
    <w:qFormat/>
    <w:rsid w:val="009D26E7"/>
    <w:pPr>
      <w:widowControl/>
      <w:numPr>
        <w:numId w:val="36"/>
      </w:numPr>
      <w:tabs>
        <w:tab w:val="num" w:pos="1619"/>
      </w:tabs>
      <w:overflowPunct w:val="0"/>
      <w:autoSpaceDE w:val="0"/>
      <w:autoSpaceDN w:val="0"/>
      <w:adjustRightInd w:val="0"/>
      <w:spacing w:before="60"/>
      <w:ind w:left="1616" w:hanging="357"/>
      <w:jc w:val="left"/>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47">
      <w:bodyDiv w:val="1"/>
      <w:marLeft w:val="0"/>
      <w:marRight w:val="0"/>
      <w:marTop w:val="0"/>
      <w:marBottom w:val="0"/>
      <w:divBdr>
        <w:top w:val="none" w:sz="0" w:space="0" w:color="auto"/>
        <w:left w:val="none" w:sz="0" w:space="0" w:color="auto"/>
        <w:bottom w:val="none" w:sz="0" w:space="0" w:color="auto"/>
        <w:right w:val="none" w:sz="0" w:space="0" w:color="auto"/>
      </w:divBdr>
    </w:div>
    <w:div w:id="87778879">
      <w:bodyDiv w:val="1"/>
      <w:marLeft w:val="0"/>
      <w:marRight w:val="0"/>
      <w:marTop w:val="0"/>
      <w:marBottom w:val="0"/>
      <w:divBdr>
        <w:top w:val="none" w:sz="0" w:space="0" w:color="auto"/>
        <w:left w:val="none" w:sz="0" w:space="0" w:color="auto"/>
        <w:bottom w:val="none" w:sz="0" w:space="0" w:color="auto"/>
        <w:right w:val="none" w:sz="0" w:space="0" w:color="auto"/>
      </w:divBdr>
    </w:div>
    <w:div w:id="11240775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134092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68240338">
      <w:bodyDiv w:val="1"/>
      <w:marLeft w:val="0"/>
      <w:marRight w:val="0"/>
      <w:marTop w:val="0"/>
      <w:marBottom w:val="0"/>
      <w:divBdr>
        <w:top w:val="none" w:sz="0" w:space="0" w:color="auto"/>
        <w:left w:val="none" w:sz="0" w:space="0" w:color="auto"/>
        <w:bottom w:val="none" w:sz="0" w:space="0" w:color="auto"/>
        <w:right w:val="none" w:sz="0" w:space="0" w:color="auto"/>
      </w:divBdr>
      <w:divsChild>
        <w:div w:id="434405113">
          <w:marLeft w:val="1166"/>
          <w:marRight w:val="0"/>
          <w:marTop w:val="77"/>
          <w:marBottom w:val="0"/>
          <w:divBdr>
            <w:top w:val="none" w:sz="0" w:space="0" w:color="auto"/>
            <w:left w:val="none" w:sz="0" w:space="0" w:color="auto"/>
            <w:bottom w:val="none" w:sz="0" w:space="0" w:color="auto"/>
            <w:right w:val="none" w:sz="0" w:space="0" w:color="auto"/>
          </w:divBdr>
        </w:div>
        <w:div w:id="598637049">
          <w:marLeft w:val="1166"/>
          <w:marRight w:val="0"/>
          <w:marTop w:val="77"/>
          <w:marBottom w:val="0"/>
          <w:divBdr>
            <w:top w:val="none" w:sz="0" w:space="0" w:color="auto"/>
            <w:left w:val="none" w:sz="0" w:space="0" w:color="auto"/>
            <w:bottom w:val="none" w:sz="0" w:space="0" w:color="auto"/>
            <w:right w:val="none" w:sz="0" w:space="0" w:color="auto"/>
          </w:divBdr>
        </w:div>
        <w:div w:id="930695628">
          <w:marLeft w:val="1166"/>
          <w:marRight w:val="0"/>
          <w:marTop w:val="77"/>
          <w:marBottom w:val="0"/>
          <w:divBdr>
            <w:top w:val="none" w:sz="0" w:space="0" w:color="auto"/>
            <w:left w:val="none" w:sz="0" w:space="0" w:color="auto"/>
            <w:bottom w:val="none" w:sz="0" w:space="0" w:color="auto"/>
            <w:right w:val="none" w:sz="0" w:space="0" w:color="auto"/>
          </w:divBdr>
        </w:div>
        <w:div w:id="930703885">
          <w:marLeft w:val="1166"/>
          <w:marRight w:val="0"/>
          <w:marTop w:val="77"/>
          <w:marBottom w:val="0"/>
          <w:divBdr>
            <w:top w:val="none" w:sz="0" w:space="0" w:color="auto"/>
            <w:left w:val="none" w:sz="0" w:space="0" w:color="auto"/>
            <w:bottom w:val="none" w:sz="0" w:space="0" w:color="auto"/>
            <w:right w:val="none" w:sz="0" w:space="0" w:color="auto"/>
          </w:divBdr>
        </w:div>
        <w:div w:id="1189294016">
          <w:marLeft w:val="1166"/>
          <w:marRight w:val="0"/>
          <w:marTop w:val="77"/>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73162949">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0138328">
      <w:bodyDiv w:val="1"/>
      <w:marLeft w:val="0"/>
      <w:marRight w:val="0"/>
      <w:marTop w:val="0"/>
      <w:marBottom w:val="0"/>
      <w:divBdr>
        <w:top w:val="none" w:sz="0" w:space="0" w:color="auto"/>
        <w:left w:val="none" w:sz="0" w:space="0" w:color="auto"/>
        <w:bottom w:val="none" w:sz="0" w:space="0" w:color="auto"/>
        <w:right w:val="none" w:sz="0" w:space="0" w:color="auto"/>
      </w:divBdr>
    </w:div>
    <w:div w:id="1436051220">
      <w:bodyDiv w:val="1"/>
      <w:marLeft w:val="0"/>
      <w:marRight w:val="0"/>
      <w:marTop w:val="0"/>
      <w:marBottom w:val="0"/>
      <w:divBdr>
        <w:top w:val="none" w:sz="0" w:space="0" w:color="auto"/>
        <w:left w:val="none" w:sz="0" w:space="0" w:color="auto"/>
        <w:bottom w:val="none" w:sz="0" w:space="0" w:color="auto"/>
        <w:right w:val="none" w:sz="0" w:space="0" w:color="auto"/>
      </w:divBdr>
    </w:div>
    <w:div w:id="1689407050">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2966655">
      <w:bodyDiv w:val="1"/>
      <w:marLeft w:val="0"/>
      <w:marRight w:val="0"/>
      <w:marTop w:val="0"/>
      <w:marBottom w:val="0"/>
      <w:divBdr>
        <w:top w:val="none" w:sz="0" w:space="0" w:color="auto"/>
        <w:left w:val="none" w:sz="0" w:space="0" w:color="auto"/>
        <w:bottom w:val="none" w:sz="0" w:space="0" w:color="auto"/>
        <w:right w:val="none" w:sz="0" w:space="0" w:color="auto"/>
      </w:divBdr>
    </w:div>
    <w:div w:id="1783763046">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1341483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FD243-3378-46AA-B9DA-4E5D0D42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13146</TotalTime>
  <Pages>3</Pages>
  <Words>1147</Words>
  <Characters>6542</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44</cp:revision>
  <dcterms:created xsi:type="dcterms:W3CDTF">2019-04-30T06:30:00Z</dcterms:created>
  <dcterms:modified xsi:type="dcterms:W3CDTF">2021-08-05T06:08:00Z</dcterms:modified>
</cp:coreProperties>
</file>